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D7F" w:rsidRPr="00423AFD" w:rsidRDefault="007B1D7F" w:rsidP="00423AFD">
      <w:pPr>
        <w:pStyle w:val="NoSpacing"/>
        <w:jc w:val="both"/>
        <w:rPr>
          <w:rFonts w:ascii="SassoonPrimaryInfant" w:hAnsi="SassoonPrimaryInfant"/>
          <w:sz w:val="28"/>
          <w:szCs w:val="28"/>
        </w:rPr>
      </w:pPr>
    </w:p>
    <w:p w:rsidR="00A50C92" w:rsidRPr="00423AFD" w:rsidRDefault="00A50C92" w:rsidP="00423AFD">
      <w:pPr>
        <w:pStyle w:val="NoSpacing"/>
        <w:jc w:val="both"/>
        <w:rPr>
          <w:rFonts w:ascii="SassoonPrimaryInfant" w:hAnsi="SassoonPrimaryInfant"/>
          <w:sz w:val="28"/>
          <w:szCs w:val="28"/>
        </w:rPr>
      </w:pPr>
      <w:r w:rsidRPr="00423AFD">
        <w:rPr>
          <w:rFonts w:ascii="SassoonPrimaryInfant" w:hAnsi="SassoonPrimaryInfant"/>
          <w:sz w:val="28"/>
          <w:szCs w:val="28"/>
        </w:rPr>
        <w:tab/>
      </w:r>
      <w:r w:rsidRPr="00423AFD">
        <w:rPr>
          <w:rFonts w:ascii="SassoonPrimaryInfant" w:hAnsi="SassoonPrimaryInfant"/>
          <w:sz w:val="28"/>
          <w:szCs w:val="28"/>
        </w:rPr>
        <w:tab/>
      </w:r>
      <w:r w:rsidRPr="00423AFD">
        <w:rPr>
          <w:rFonts w:ascii="SassoonPrimaryInfant" w:hAnsi="SassoonPrimaryInfant"/>
          <w:sz w:val="28"/>
          <w:szCs w:val="28"/>
        </w:rPr>
        <w:tab/>
      </w:r>
      <w:r w:rsidRPr="00423AFD">
        <w:rPr>
          <w:rFonts w:ascii="SassoonPrimaryInfant" w:hAnsi="SassoonPrimaryInfant"/>
          <w:sz w:val="28"/>
          <w:szCs w:val="28"/>
        </w:rPr>
        <w:tab/>
      </w:r>
      <w:r w:rsidRPr="00423AFD">
        <w:rPr>
          <w:rFonts w:ascii="SassoonPrimaryInfant" w:hAnsi="SassoonPrimaryInfant"/>
          <w:sz w:val="28"/>
          <w:szCs w:val="28"/>
        </w:rPr>
        <w:tab/>
      </w:r>
      <w:r w:rsidRPr="00423AFD">
        <w:rPr>
          <w:rFonts w:ascii="SassoonPrimaryInfant" w:hAnsi="SassoonPrimaryInfant"/>
          <w:sz w:val="28"/>
          <w:szCs w:val="28"/>
        </w:rPr>
        <w:tab/>
      </w:r>
      <w:r w:rsidR="00423AFD" w:rsidRPr="00423AFD">
        <w:rPr>
          <w:rFonts w:ascii="SassoonPrimaryInfant" w:hAnsi="SassoonPrimaryInfant"/>
          <w:sz w:val="28"/>
          <w:szCs w:val="28"/>
        </w:rPr>
        <w:tab/>
      </w:r>
      <w:r w:rsidR="00423AFD" w:rsidRPr="00423AFD">
        <w:rPr>
          <w:rFonts w:ascii="SassoonPrimaryInfant" w:hAnsi="SassoonPrimaryInfant"/>
          <w:sz w:val="28"/>
          <w:szCs w:val="28"/>
        </w:rPr>
        <w:tab/>
      </w:r>
      <w:r w:rsidR="00423AFD" w:rsidRPr="00423AFD">
        <w:rPr>
          <w:rFonts w:ascii="SassoonPrimaryInfant" w:hAnsi="SassoonPrimaryInfant"/>
          <w:sz w:val="28"/>
          <w:szCs w:val="28"/>
        </w:rPr>
        <w:tab/>
      </w:r>
      <w:r w:rsidR="00423AFD">
        <w:rPr>
          <w:rFonts w:ascii="SassoonPrimaryInfant" w:hAnsi="SassoonPrimaryInfant"/>
          <w:sz w:val="28"/>
          <w:szCs w:val="28"/>
        </w:rPr>
        <w:tab/>
      </w:r>
      <w:r w:rsidR="00423AFD">
        <w:rPr>
          <w:rFonts w:ascii="SassoonPrimaryInfant" w:hAnsi="SassoonPrimaryInfant"/>
          <w:sz w:val="28"/>
          <w:szCs w:val="28"/>
        </w:rPr>
        <w:tab/>
      </w:r>
      <w:r w:rsidR="00B4780C">
        <w:rPr>
          <w:rFonts w:ascii="SassoonPrimaryInfant" w:hAnsi="SassoonPrimaryInfant"/>
          <w:sz w:val="28"/>
          <w:szCs w:val="28"/>
        </w:rPr>
        <w:t>22</w:t>
      </w:r>
      <w:bookmarkStart w:id="0" w:name="_GoBack"/>
      <w:bookmarkEnd w:id="0"/>
      <w:r w:rsidR="00423AFD" w:rsidRPr="00423AFD">
        <w:rPr>
          <w:rFonts w:ascii="SassoonPrimaryInfant" w:hAnsi="SassoonPrimaryInfant"/>
          <w:sz w:val="28"/>
          <w:szCs w:val="28"/>
        </w:rPr>
        <w:t>.6.23</w:t>
      </w:r>
    </w:p>
    <w:p w:rsidR="00A50C92" w:rsidRPr="00423AFD" w:rsidRDefault="00A50C92" w:rsidP="00423AFD">
      <w:pPr>
        <w:pStyle w:val="NoSpacing"/>
        <w:jc w:val="both"/>
        <w:rPr>
          <w:rFonts w:ascii="SassoonPrimaryInfant" w:hAnsi="SassoonPrimaryInfant"/>
          <w:sz w:val="28"/>
          <w:szCs w:val="28"/>
        </w:rPr>
      </w:pPr>
    </w:p>
    <w:p w:rsidR="007B1D7F" w:rsidRPr="00423AFD" w:rsidRDefault="007B1D7F" w:rsidP="00423AFD">
      <w:pPr>
        <w:pStyle w:val="NoSpacing"/>
        <w:jc w:val="center"/>
        <w:rPr>
          <w:rFonts w:ascii="SassoonPrimaryInfant" w:hAnsi="SassoonPrimaryInfant"/>
          <w:b/>
          <w:sz w:val="28"/>
          <w:szCs w:val="28"/>
        </w:rPr>
      </w:pPr>
      <w:r w:rsidRPr="00423AFD">
        <w:rPr>
          <w:rFonts w:ascii="SassoonPrimaryInfant" w:hAnsi="SassoonPrimaryInfant"/>
          <w:b/>
          <w:sz w:val="28"/>
          <w:szCs w:val="28"/>
        </w:rPr>
        <w:t>Important Information</w:t>
      </w:r>
    </w:p>
    <w:p w:rsidR="00506972" w:rsidRPr="00423AFD" w:rsidRDefault="00506972" w:rsidP="00423AFD">
      <w:pPr>
        <w:pStyle w:val="NoSpacing"/>
        <w:jc w:val="both"/>
        <w:rPr>
          <w:rFonts w:ascii="SassoonPrimaryInfant" w:hAnsi="SassoonPrimaryInfant"/>
          <w:sz w:val="28"/>
          <w:szCs w:val="28"/>
        </w:rPr>
      </w:pPr>
    </w:p>
    <w:p w:rsidR="00506972" w:rsidRPr="00423AFD" w:rsidRDefault="00506972" w:rsidP="00423AFD">
      <w:pPr>
        <w:pStyle w:val="NoSpacing"/>
        <w:jc w:val="both"/>
        <w:rPr>
          <w:rFonts w:ascii="SassoonPrimaryInfant" w:hAnsi="SassoonPrimaryInfant"/>
          <w:sz w:val="28"/>
          <w:szCs w:val="28"/>
        </w:rPr>
      </w:pPr>
    </w:p>
    <w:p w:rsidR="007B1D7F" w:rsidRPr="00423AFD" w:rsidRDefault="007B1D7F" w:rsidP="00423AFD">
      <w:pPr>
        <w:pStyle w:val="NoSpacing"/>
        <w:jc w:val="both"/>
        <w:rPr>
          <w:rFonts w:ascii="SassoonPrimaryInfant" w:hAnsi="SassoonPrimaryInfant"/>
          <w:sz w:val="28"/>
          <w:szCs w:val="28"/>
        </w:rPr>
      </w:pPr>
      <w:r w:rsidRPr="00423AFD">
        <w:rPr>
          <w:rFonts w:ascii="SassoonPrimaryInfant" w:hAnsi="SassoonPrimaryInfant"/>
          <w:sz w:val="28"/>
          <w:szCs w:val="28"/>
        </w:rPr>
        <w:t xml:space="preserve">I am writing to advise of the following works that are due </w:t>
      </w:r>
      <w:r w:rsidR="00506972" w:rsidRPr="00423AFD">
        <w:rPr>
          <w:rFonts w:ascii="SassoonPrimaryInfant" w:hAnsi="SassoonPrimaryInfant"/>
          <w:sz w:val="28"/>
          <w:szCs w:val="28"/>
        </w:rPr>
        <w:t>to commence on Monday 26</w:t>
      </w:r>
      <w:r w:rsidR="00506972" w:rsidRPr="00423AFD">
        <w:rPr>
          <w:rFonts w:ascii="SassoonPrimaryInfant" w:hAnsi="SassoonPrimaryInfant"/>
          <w:sz w:val="28"/>
          <w:szCs w:val="28"/>
          <w:vertAlign w:val="superscript"/>
        </w:rPr>
        <w:t>th</w:t>
      </w:r>
      <w:r w:rsidR="00506972" w:rsidRPr="00423AFD">
        <w:rPr>
          <w:rFonts w:ascii="SassoonPrimaryInfant" w:hAnsi="SassoonPrimaryInfant"/>
          <w:sz w:val="28"/>
          <w:szCs w:val="28"/>
        </w:rPr>
        <w:t xml:space="preserve"> June under the instruction of the Archdiocese in conjunction with Arcadis</w:t>
      </w:r>
      <w:r w:rsidR="00A50C92" w:rsidRPr="00423AFD">
        <w:rPr>
          <w:rFonts w:ascii="SassoonPrimaryInfant" w:hAnsi="SassoonPrimaryInfant"/>
          <w:sz w:val="28"/>
          <w:szCs w:val="28"/>
        </w:rPr>
        <w:t>.</w:t>
      </w:r>
    </w:p>
    <w:p w:rsidR="00506972" w:rsidRPr="00423AFD" w:rsidRDefault="00506972" w:rsidP="00423AFD">
      <w:pPr>
        <w:pStyle w:val="NoSpacing"/>
        <w:jc w:val="both"/>
        <w:rPr>
          <w:rFonts w:ascii="SassoonPrimaryInfant" w:hAnsi="SassoonPrimaryInfant"/>
          <w:sz w:val="28"/>
          <w:szCs w:val="28"/>
        </w:rPr>
      </w:pPr>
    </w:p>
    <w:p w:rsidR="00A50C92" w:rsidRPr="00423AFD" w:rsidRDefault="00A50C92" w:rsidP="00423AFD">
      <w:pPr>
        <w:pStyle w:val="NoSpacing"/>
        <w:numPr>
          <w:ilvl w:val="0"/>
          <w:numId w:val="1"/>
        </w:numPr>
        <w:jc w:val="both"/>
        <w:rPr>
          <w:rFonts w:ascii="SassoonPrimaryInfant" w:hAnsi="SassoonPrimaryInfant"/>
          <w:sz w:val="28"/>
          <w:szCs w:val="28"/>
        </w:rPr>
      </w:pPr>
      <w:r w:rsidRPr="00423AFD">
        <w:rPr>
          <w:rFonts w:ascii="SassoonPrimaryInfant" w:hAnsi="SassoonPrimaryInfant"/>
          <w:sz w:val="28"/>
          <w:szCs w:val="28"/>
        </w:rPr>
        <w:t>The perimeter fencing, adjacent to the alleyway of Barrymore Road, Dunmore Road, Chudleigh Road and that surrounding the Foundation Garden, will be reduced in height.</w:t>
      </w:r>
    </w:p>
    <w:p w:rsidR="00A50C92" w:rsidRPr="00423AFD" w:rsidRDefault="00A50C92" w:rsidP="00423AFD">
      <w:pPr>
        <w:pStyle w:val="NoSpacing"/>
        <w:numPr>
          <w:ilvl w:val="0"/>
          <w:numId w:val="1"/>
        </w:numPr>
        <w:jc w:val="both"/>
        <w:rPr>
          <w:rFonts w:ascii="SassoonPrimaryInfant" w:hAnsi="SassoonPrimaryInfant"/>
          <w:sz w:val="28"/>
          <w:szCs w:val="28"/>
        </w:rPr>
      </w:pPr>
      <w:r w:rsidRPr="00423AFD">
        <w:rPr>
          <w:rFonts w:ascii="SassoonPrimaryInfant" w:hAnsi="SassoonPrimaryInfant"/>
          <w:sz w:val="28"/>
          <w:szCs w:val="28"/>
        </w:rPr>
        <w:t>The h</w:t>
      </w:r>
      <w:r w:rsidR="007B1D7F" w:rsidRPr="00423AFD">
        <w:rPr>
          <w:rFonts w:ascii="SassoonPrimaryInfant" w:hAnsi="SassoonPrimaryInfant"/>
          <w:sz w:val="28"/>
          <w:szCs w:val="28"/>
        </w:rPr>
        <w:t xml:space="preserve">eight of </w:t>
      </w:r>
      <w:r w:rsidRPr="00423AFD">
        <w:rPr>
          <w:rFonts w:ascii="SassoonPrimaryInfant" w:hAnsi="SassoonPrimaryInfant"/>
          <w:sz w:val="28"/>
          <w:szCs w:val="28"/>
        </w:rPr>
        <w:t xml:space="preserve">the </w:t>
      </w:r>
      <w:r w:rsidR="007B1D7F" w:rsidRPr="00423AFD">
        <w:rPr>
          <w:rFonts w:ascii="SassoonPrimaryInfant" w:hAnsi="SassoonPrimaryInfant"/>
          <w:sz w:val="28"/>
          <w:szCs w:val="28"/>
        </w:rPr>
        <w:t>existing 3m high pre-cast concrete post</w:t>
      </w:r>
      <w:r w:rsidRPr="00423AFD">
        <w:rPr>
          <w:rFonts w:ascii="SassoonPrimaryInfant" w:hAnsi="SassoonPrimaryInfant"/>
          <w:sz w:val="28"/>
          <w:szCs w:val="28"/>
        </w:rPr>
        <w:t>s</w:t>
      </w:r>
      <w:r w:rsidR="007B1D7F" w:rsidRPr="00423AFD">
        <w:rPr>
          <w:rFonts w:ascii="SassoonPrimaryInfant" w:hAnsi="SassoonPrimaryInfant"/>
          <w:sz w:val="28"/>
          <w:szCs w:val="28"/>
        </w:rPr>
        <w:t xml:space="preserve"> and in</w:t>
      </w:r>
      <w:r w:rsidR="00506972" w:rsidRPr="00423AFD">
        <w:rPr>
          <w:rFonts w:ascii="SassoonPrimaryInfant" w:hAnsi="SassoonPrimaryInfant"/>
          <w:sz w:val="28"/>
          <w:szCs w:val="28"/>
        </w:rPr>
        <w:t xml:space="preserve">fill panels </w:t>
      </w:r>
      <w:r w:rsidRPr="00423AFD">
        <w:rPr>
          <w:rFonts w:ascii="SassoonPrimaryInfant" w:hAnsi="SassoonPrimaryInfant"/>
          <w:sz w:val="28"/>
          <w:szCs w:val="28"/>
        </w:rPr>
        <w:t>will be reduced down to 2.4m.</w:t>
      </w:r>
    </w:p>
    <w:p w:rsidR="00A50C92" w:rsidRPr="00423AFD" w:rsidRDefault="007B1D7F" w:rsidP="00423AFD">
      <w:pPr>
        <w:pStyle w:val="NoSpacing"/>
        <w:numPr>
          <w:ilvl w:val="0"/>
          <w:numId w:val="1"/>
        </w:numPr>
        <w:jc w:val="both"/>
        <w:rPr>
          <w:rFonts w:ascii="SassoonPrimaryInfant" w:hAnsi="SassoonPrimaryInfant"/>
          <w:sz w:val="28"/>
          <w:szCs w:val="28"/>
        </w:rPr>
      </w:pPr>
      <w:r w:rsidRPr="00423AFD">
        <w:rPr>
          <w:rFonts w:ascii="SassoonPrimaryInfant" w:hAnsi="SassoonPrimaryInfant"/>
          <w:sz w:val="28"/>
          <w:szCs w:val="28"/>
        </w:rPr>
        <w:t xml:space="preserve">This will include the removal of </w:t>
      </w:r>
      <w:r w:rsidR="00506972" w:rsidRPr="00423AFD">
        <w:rPr>
          <w:rFonts w:ascii="SassoonPrimaryInfant" w:hAnsi="SassoonPrimaryInfant"/>
          <w:sz w:val="28"/>
          <w:szCs w:val="28"/>
        </w:rPr>
        <w:t xml:space="preserve">the </w:t>
      </w:r>
      <w:r w:rsidRPr="00423AFD">
        <w:rPr>
          <w:rFonts w:ascii="SassoonPrimaryInfant" w:hAnsi="SassoonPrimaryInfant"/>
          <w:sz w:val="28"/>
          <w:szCs w:val="28"/>
        </w:rPr>
        <w:t xml:space="preserve">existing top </w:t>
      </w:r>
      <w:r w:rsidR="00506972" w:rsidRPr="00423AFD">
        <w:rPr>
          <w:rFonts w:ascii="SassoonPrimaryInfant" w:hAnsi="SassoonPrimaryInfant"/>
          <w:sz w:val="28"/>
          <w:szCs w:val="28"/>
        </w:rPr>
        <w:t xml:space="preserve">two concrete panels and </w:t>
      </w:r>
      <w:r w:rsidR="00A50C92" w:rsidRPr="00423AFD">
        <w:rPr>
          <w:rFonts w:ascii="SassoonPrimaryInfant" w:hAnsi="SassoonPrimaryInfant"/>
          <w:sz w:val="28"/>
          <w:szCs w:val="28"/>
        </w:rPr>
        <w:t xml:space="preserve">the </w:t>
      </w:r>
      <w:r w:rsidR="00506972" w:rsidRPr="00423AFD">
        <w:rPr>
          <w:rFonts w:ascii="SassoonPrimaryInfant" w:hAnsi="SassoonPrimaryInfant"/>
          <w:sz w:val="28"/>
          <w:szCs w:val="28"/>
        </w:rPr>
        <w:t xml:space="preserve">cutting </w:t>
      </w:r>
      <w:r w:rsidRPr="00423AFD">
        <w:rPr>
          <w:rFonts w:ascii="SassoonPrimaryInfant" w:hAnsi="SassoonPrimaryInfant"/>
          <w:sz w:val="28"/>
          <w:szCs w:val="28"/>
        </w:rPr>
        <w:t>of</w:t>
      </w:r>
      <w:r w:rsidR="00A50C92" w:rsidRPr="00423AFD">
        <w:rPr>
          <w:rFonts w:ascii="SassoonPrimaryInfant" w:hAnsi="SassoonPrimaryInfant"/>
          <w:sz w:val="28"/>
          <w:szCs w:val="28"/>
        </w:rPr>
        <w:t xml:space="preserve"> the</w:t>
      </w:r>
      <w:r w:rsidRPr="00423AFD">
        <w:rPr>
          <w:rFonts w:ascii="SassoonPrimaryInfant" w:hAnsi="SassoonPrimaryInfant"/>
          <w:sz w:val="28"/>
          <w:szCs w:val="28"/>
        </w:rPr>
        <w:t xml:space="preserve"> posts to su</w:t>
      </w:r>
      <w:r w:rsidR="00506972" w:rsidRPr="00423AFD">
        <w:rPr>
          <w:rFonts w:ascii="SassoonPrimaryInfant" w:hAnsi="SassoonPrimaryInfant"/>
          <w:sz w:val="28"/>
          <w:szCs w:val="28"/>
        </w:rPr>
        <w:t xml:space="preserve">it new heights. </w:t>
      </w:r>
    </w:p>
    <w:p w:rsidR="00A50C92" w:rsidRPr="00423AFD" w:rsidRDefault="00A50C92" w:rsidP="00423AFD">
      <w:pPr>
        <w:pStyle w:val="NoSpacing"/>
        <w:jc w:val="both"/>
        <w:rPr>
          <w:rFonts w:ascii="SassoonPrimaryInfant" w:hAnsi="SassoonPrimaryInfant"/>
          <w:sz w:val="28"/>
          <w:szCs w:val="28"/>
        </w:rPr>
      </w:pPr>
    </w:p>
    <w:p w:rsidR="007A3F59" w:rsidRPr="00423AFD" w:rsidRDefault="007B1D7F" w:rsidP="00423AFD">
      <w:pPr>
        <w:pStyle w:val="NoSpacing"/>
        <w:jc w:val="both"/>
        <w:rPr>
          <w:rFonts w:ascii="SassoonPrimaryInfant" w:hAnsi="SassoonPrimaryInfant"/>
          <w:sz w:val="28"/>
          <w:szCs w:val="28"/>
        </w:rPr>
      </w:pPr>
      <w:r w:rsidRPr="00423AFD">
        <w:rPr>
          <w:rFonts w:ascii="SassoonPrimaryInfant" w:hAnsi="SassoonPrimaryInfant"/>
          <w:sz w:val="28"/>
          <w:szCs w:val="28"/>
        </w:rPr>
        <w:t>The reason for these works follo</w:t>
      </w:r>
      <w:r w:rsidR="00A50C92" w:rsidRPr="00423AFD">
        <w:rPr>
          <w:rFonts w:ascii="SassoonPrimaryInfant" w:hAnsi="SassoonPrimaryInfant"/>
          <w:sz w:val="28"/>
          <w:szCs w:val="28"/>
        </w:rPr>
        <w:t xml:space="preserve">ws a stability assessment focusing on the </w:t>
      </w:r>
      <w:r w:rsidRPr="00423AFD">
        <w:rPr>
          <w:rFonts w:ascii="SassoonPrimaryInfant" w:hAnsi="SassoonPrimaryInfant"/>
          <w:sz w:val="28"/>
          <w:szCs w:val="28"/>
        </w:rPr>
        <w:t>wind loading o</w:t>
      </w:r>
      <w:r w:rsidR="00506972" w:rsidRPr="00423AFD">
        <w:rPr>
          <w:rFonts w:ascii="SassoonPrimaryInfant" w:hAnsi="SassoonPrimaryInfant"/>
          <w:sz w:val="28"/>
          <w:szCs w:val="28"/>
        </w:rPr>
        <w:t xml:space="preserve">f the existing boundary fencing </w:t>
      </w:r>
      <w:r w:rsidRPr="00423AFD">
        <w:rPr>
          <w:rFonts w:ascii="SassoonPrimaryInfant" w:hAnsi="SassoonPrimaryInfant"/>
          <w:sz w:val="28"/>
          <w:szCs w:val="28"/>
        </w:rPr>
        <w:t>and findings/recommendation of this assessment.</w:t>
      </w:r>
    </w:p>
    <w:p w:rsidR="00506972" w:rsidRPr="00423AFD" w:rsidRDefault="00506972" w:rsidP="00423AFD">
      <w:pPr>
        <w:pStyle w:val="NoSpacing"/>
        <w:jc w:val="both"/>
        <w:rPr>
          <w:rFonts w:ascii="SassoonPrimaryInfant" w:hAnsi="SassoonPrimaryInfant"/>
          <w:sz w:val="28"/>
          <w:szCs w:val="28"/>
        </w:rPr>
      </w:pPr>
    </w:p>
    <w:p w:rsidR="00506972" w:rsidRPr="00423AFD" w:rsidRDefault="00506972" w:rsidP="00423AFD">
      <w:pPr>
        <w:pStyle w:val="NoSpacing"/>
        <w:jc w:val="both"/>
        <w:rPr>
          <w:rFonts w:ascii="SassoonPrimaryInfant" w:hAnsi="SassoonPrimaryInfant"/>
          <w:sz w:val="28"/>
          <w:szCs w:val="28"/>
        </w:rPr>
      </w:pPr>
      <w:r w:rsidRPr="00423AFD">
        <w:rPr>
          <w:rFonts w:ascii="SassoonPrimaryInfant" w:hAnsi="SassoonPrimaryInfant"/>
          <w:sz w:val="28"/>
          <w:szCs w:val="28"/>
        </w:rPr>
        <w:t>The work has been thoroughly risk assessed and should not cause any inconvenience or impact on the safe running of school. If you have any queries please do not hesitate to contact school directly.</w:t>
      </w:r>
    </w:p>
    <w:p w:rsidR="00A50C92" w:rsidRPr="00423AFD" w:rsidRDefault="00A50C92" w:rsidP="00423AFD">
      <w:pPr>
        <w:pStyle w:val="NoSpacing"/>
        <w:jc w:val="both"/>
        <w:rPr>
          <w:rFonts w:ascii="SassoonPrimaryInfant" w:hAnsi="SassoonPrimaryInfant"/>
          <w:sz w:val="28"/>
          <w:szCs w:val="28"/>
        </w:rPr>
      </w:pPr>
    </w:p>
    <w:p w:rsidR="00A50C92" w:rsidRPr="00423AFD" w:rsidRDefault="00A50C92" w:rsidP="00423AFD">
      <w:pPr>
        <w:pStyle w:val="NoSpacing"/>
        <w:jc w:val="both"/>
        <w:rPr>
          <w:rFonts w:ascii="SassoonPrimaryInfant" w:hAnsi="SassoonPrimaryInfant"/>
          <w:sz w:val="28"/>
          <w:szCs w:val="28"/>
        </w:rPr>
      </w:pPr>
      <w:r w:rsidRPr="00423AFD">
        <w:rPr>
          <w:rFonts w:ascii="SassoonPrimaryInfant" w:hAnsi="SassoonPrimaryInfant"/>
          <w:sz w:val="28"/>
          <w:szCs w:val="28"/>
        </w:rPr>
        <w:t>Kind regards</w:t>
      </w:r>
    </w:p>
    <w:p w:rsidR="00A50C92" w:rsidRPr="00423AFD" w:rsidRDefault="00A50C92" w:rsidP="00423AFD">
      <w:pPr>
        <w:pStyle w:val="NoSpacing"/>
        <w:jc w:val="both"/>
        <w:rPr>
          <w:rFonts w:ascii="SassoonPrimaryInfant" w:hAnsi="SassoonPrimaryInfant"/>
          <w:sz w:val="28"/>
          <w:szCs w:val="28"/>
        </w:rPr>
      </w:pPr>
      <w:r w:rsidRPr="00423AFD">
        <w:rPr>
          <w:rFonts w:ascii="SassoonPrimaryInfant" w:hAnsi="SassoonPrimaryInfant"/>
          <w:sz w:val="28"/>
          <w:szCs w:val="28"/>
        </w:rPr>
        <w:t>Claire Bellis-Knox</w:t>
      </w:r>
    </w:p>
    <w:p w:rsidR="00A50C92" w:rsidRPr="00423AFD" w:rsidRDefault="00A50C92" w:rsidP="00423AFD">
      <w:pPr>
        <w:pStyle w:val="NoSpacing"/>
        <w:jc w:val="both"/>
        <w:rPr>
          <w:rFonts w:ascii="SassoonPrimaryInfant" w:hAnsi="SassoonPrimaryInfant"/>
          <w:sz w:val="28"/>
          <w:szCs w:val="28"/>
        </w:rPr>
      </w:pPr>
      <w:r w:rsidRPr="00423AFD">
        <w:rPr>
          <w:rFonts w:ascii="SassoonPrimaryInfant" w:hAnsi="SassoonPrimaryInfant"/>
          <w:sz w:val="28"/>
          <w:szCs w:val="28"/>
        </w:rPr>
        <w:t>Head Teacher</w:t>
      </w:r>
    </w:p>
    <w:sectPr w:rsidR="00A50C92" w:rsidRPr="00423AFD" w:rsidSect="009C4BAC">
      <w:footerReference w:type="default" r:id="rId7"/>
      <w:headerReference w:type="first" r:id="rId8"/>
      <w:footerReference w:type="first" r:id="rId9"/>
      <w:pgSz w:w="11906" w:h="16838"/>
      <w:pgMar w:top="1440" w:right="1274" w:bottom="1440"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E63" w:rsidRDefault="00E13E63" w:rsidP="00885D3D">
      <w:pPr>
        <w:spacing w:after="0" w:line="240" w:lineRule="auto"/>
      </w:pPr>
      <w:r>
        <w:separator/>
      </w:r>
    </w:p>
  </w:endnote>
  <w:endnote w:type="continuationSeparator" w:id="0">
    <w:p w:rsidR="00E13E63" w:rsidRDefault="00E13E63" w:rsidP="0088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panose1 w:val="00000000000000000000"/>
    <w:charset w:val="00"/>
    <w:family w:val="auto"/>
    <w:pitch w:val="variable"/>
    <w:sig w:usb0="00000083" w:usb1="00000000" w:usb2="00000000" w:usb3="00000000" w:csb0="00000009" w:csb1="00000000"/>
    <w:embedRegular r:id="rId1" w:fontKey="{00455A2F-481F-404E-96FB-100D2E854C7F}"/>
    <w:embedBold r:id="rId2" w:fontKey="{0E2ED9A1-E51A-4121-BCBD-A24771B24312}"/>
  </w:font>
  <w:font w:name="Calibri">
    <w:panose1 w:val="020F0502020204030204"/>
    <w:charset w:val="00"/>
    <w:family w:val="swiss"/>
    <w:pitch w:val="variable"/>
    <w:sig w:usb0="E4002EFF" w:usb1="C000247B" w:usb2="00000009" w:usb3="00000000" w:csb0="000001FF" w:csb1="00000000"/>
    <w:embedRegular r:id="rId3" w:fontKey="{784C124C-6BD9-4C59-A22E-4F06B052A282}"/>
    <w:embedBold r:id="rId4" w:fontKey="{72097020-446C-47F9-9BE7-15C8148BE6CC}"/>
  </w:font>
  <w:font w:name="Times New Roman">
    <w:panose1 w:val="02020603050405020304"/>
    <w:charset w:val="00"/>
    <w:family w:val="roman"/>
    <w:pitch w:val="variable"/>
    <w:sig w:usb0="E0002EFF" w:usb1="C000785B" w:usb2="00000009" w:usb3="00000000" w:csb0="000001FF" w:csb1="00000000"/>
    <w:embedRegular r:id="rId5" w:fontKey="{EF81A217-3EED-43C8-8F4D-A7C0882A4245}"/>
  </w:font>
  <w:font w:name="Courier New">
    <w:panose1 w:val="02070309020205020404"/>
    <w:charset w:val="00"/>
    <w:family w:val="modern"/>
    <w:pitch w:val="fixed"/>
    <w:sig w:usb0="E0002EFF" w:usb1="C0007843" w:usb2="00000009" w:usb3="00000000" w:csb0="000001FF" w:csb1="00000000"/>
    <w:embedRegular r:id="rId6" w:fontKey="{4921796F-7137-4D0A-8EBF-85CF6C7705C2}"/>
  </w:font>
  <w:font w:name="Wingdings">
    <w:panose1 w:val="05000000000000000000"/>
    <w:charset w:val="02"/>
    <w:family w:val="auto"/>
    <w:pitch w:val="variable"/>
    <w:sig w:usb0="00000000" w:usb1="10000000" w:usb2="00000000" w:usb3="00000000" w:csb0="80000000" w:csb1="00000000"/>
    <w:embedRegular r:id="rId7" w:fontKey="{D0ECBADB-3011-4269-B127-22F6ED3CC99C}"/>
  </w:font>
  <w:font w:name="Symbol">
    <w:panose1 w:val="05050102010706020507"/>
    <w:charset w:val="02"/>
    <w:family w:val="roman"/>
    <w:pitch w:val="variable"/>
    <w:sig w:usb0="00000000" w:usb1="10000000" w:usb2="00000000" w:usb3="00000000" w:csb0="80000000" w:csb1="00000000"/>
    <w:embedRegular r:id="rId8" w:fontKey="{02BE83FF-19BB-4480-98B3-E4679C0E9FFE}"/>
  </w:font>
  <w:font w:name="Tahoma">
    <w:panose1 w:val="020B0604030504040204"/>
    <w:charset w:val="00"/>
    <w:family w:val="swiss"/>
    <w:pitch w:val="variable"/>
    <w:sig w:usb0="E1002EFF" w:usb1="C000605B" w:usb2="00000029" w:usb3="00000000" w:csb0="000101FF" w:csb1="00000000"/>
    <w:embedRegular r:id="rId9" w:fontKey="{D78E1EBA-13EB-474B-91BF-2B3BCFD9A896}"/>
  </w:font>
  <w:font w:name="Brush Script MT">
    <w:panose1 w:val="03060802040406070304"/>
    <w:charset w:val="00"/>
    <w:family w:val="script"/>
    <w:pitch w:val="variable"/>
    <w:sig w:usb0="00000003" w:usb1="00000000" w:usb2="00000000" w:usb3="00000000" w:csb0="00000001" w:csb1="00000000"/>
    <w:embedRegular r:id="rId10" w:fontKey="{7D5FA0B7-7B83-42F6-B097-3D56246E5E2B}"/>
  </w:font>
  <w:font w:name="Comic Sans MS">
    <w:panose1 w:val="030F0702030302020204"/>
    <w:charset w:val="00"/>
    <w:family w:val="script"/>
    <w:pitch w:val="variable"/>
    <w:sig w:usb0="00000287" w:usb1="00000013" w:usb2="00000000" w:usb3="00000000" w:csb0="0000009F" w:csb1="00000000"/>
    <w:embedRegular r:id="rId11" w:fontKey="{DF6B5CCE-A8B1-4DB2-B58F-5EE5D6F492AF}"/>
  </w:font>
  <w:font w:name="Calibri Light">
    <w:panose1 w:val="020F0302020204030204"/>
    <w:charset w:val="00"/>
    <w:family w:val="swiss"/>
    <w:pitch w:val="variable"/>
    <w:sig w:usb0="E4002EFF" w:usb1="C000247B" w:usb2="00000009" w:usb3="00000000" w:csb0="000001FF" w:csb1="00000000"/>
    <w:embedRegular r:id="rId12" w:fontKey="{7806E5F3-A497-4493-B36F-07F70E87F2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D52" w:rsidRDefault="00B84D52" w:rsidP="00885D3D">
    <w:pPr>
      <w:pStyle w:val="Footer"/>
      <w:jc w:val="center"/>
    </w:pPr>
  </w:p>
  <w:p w:rsidR="00885D3D" w:rsidRDefault="00885D3D" w:rsidP="00885D3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B42" w:rsidRDefault="00CD3B42" w:rsidP="00CD3B42">
    <w:pPr>
      <w:pStyle w:val="NoSpacing"/>
      <w:jc w:val="center"/>
      <w:rPr>
        <w:rFonts w:ascii="Comic Sans MS" w:hAnsi="Comic Sans MS"/>
        <w:sz w:val="24"/>
        <w:szCs w:val="24"/>
      </w:rPr>
    </w:pPr>
  </w:p>
  <w:tbl>
    <w:tblPr>
      <w:tblStyle w:val="TableGrid"/>
      <w:tblW w:w="1119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1600"/>
      <w:gridCol w:w="1600"/>
      <w:gridCol w:w="1600"/>
      <w:gridCol w:w="1600"/>
      <w:gridCol w:w="1600"/>
      <w:gridCol w:w="1600"/>
    </w:tblGrid>
    <w:tr w:rsidR="008808A8" w:rsidTr="008808A8">
      <w:tc>
        <w:tcPr>
          <w:tcW w:w="1599" w:type="dxa"/>
          <w:vAlign w:val="center"/>
        </w:tcPr>
        <w:p w:rsidR="008808A8" w:rsidRDefault="008808A8" w:rsidP="00CD3B42">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344EC777" wp14:editId="4D46FF04">
                <wp:extent cx="652145" cy="652145"/>
                <wp:effectExtent l="0" t="0" r="0" b="0"/>
                <wp:docPr id="260" name="Picture 260" descr="C:\Users\administrator\AppData\Local\Microsoft\Windows\INetCache\Content.Word\7-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AppData\Local\Microsoft\Windows\INetCache\Content.Word\7-ofst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1600" w:type="dxa"/>
          <w:vAlign w:val="center"/>
        </w:tcPr>
        <w:p w:rsidR="008808A8" w:rsidRDefault="008808A8" w:rsidP="0006597A">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37B20DAD" wp14:editId="44C37BCA">
                <wp:extent cx="835025" cy="492760"/>
                <wp:effectExtent l="0" t="0" r="3175" b="2540"/>
                <wp:docPr id="261" name="Picture 261" descr="C:\Users\administrator\AppData\Local\Microsoft\Windows\INetCache\Content.Word\8-sap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AppData\Local\Microsoft\Windows\INetCache\Content.Word\8-sape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25" cy="492760"/>
                        </a:xfrm>
                        <a:prstGeom prst="rect">
                          <a:avLst/>
                        </a:prstGeom>
                        <a:noFill/>
                        <a:ln>
                          <a:noFill/>
                        </a:ln>
                      </pic:spPr>
                    </pic:pic>
                  </a:graphicData>
                </a:graphic>
              </wp:inline>
            </w:drawing>
          </w:r>
        </w:p>
      </w:tc>
      <w:tc>
        <w:tcPr>
          <w:tcW w:w="1600" w:type="dxa"/>
          <w:vAlign w:val="center"/>
        </w:tcPr>
        <w:p w:rsidR="008808A8" w:rsidRDefault="008808A8" w:rsidP="0006597A">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1A70DB56" wp14:editId="769B3BBE">
                <wp:extent cx="954405" cy="588645"/>
                <wp:effectExtent l="0" t="0" r="0" b="1905"/>
                <wp:docPr id="258" name="Picture 258" descr="C:\Users\administrator\AppData\Local\Microsoft\Windows\INetCache\Content.Word\5-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AppData\Local\Microsoft\Windows\INetCache\Content.Word\5-healt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4405" cy="588645"/>
                        </a:xfrm>
                        <a:prstGeom prst="rect">
                          <a:avLst/>
                        </a:prstGeom>
                        <a:noFill/>
                        <a:ln>
                          <a:noFill/>
                        </a:ln>
                      </pic:spPr>
                    </pic:pic>
                  </a:graphicData>
                </a:graphic>
              </wp:inline>
            </w:drawing>
          </w:r>
        </w:p>
      </w:tc>
      <w:tc>
        <w:tcPr>
          <w:tcW w:w="1600" w:type="dxa"/>
          <w:vAlign w:val="center"/>
        </w:tcPr>
        <w:p w:rsidR="008808A8" w:rsidRDefault="008808A8" w:rsidP="00CD3B42">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3C4FEF7F" wp14:editId="61A39E32">
                <wp:extent cx="691515" cy="707390"/>
                <wp:effectExtent l="0" t="0" r="0" b="0"/>
                <wp:docPr id="257" name="Picture 257" descr="C:\Users\administrator\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AppData\Local\Microsoft\Windows\INetCache\Content.Word\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1515" cy="707390"/>
                        </a:xfrm>
                        <a:prstGeom prst="rect">
                          <a:avLst/>
                        </a:prstGeom>
                        <a:noFill/>
                        <a:ln>
                          <a:noFill/>
                        </a:ln>
                      </pic:spPr>
                    </pic:pic>
                  </a:graphicData>
                </a:graphic>
              </wp:inline>
            </w:drawing>
          </w:r>
        </w:p>
      </w:tc>
      <w:tc>
        <w:tcPr>
          <w:tcW w:w="1600" w:type="dxa"/>
          <w:vAlign w:val="center"/>
        </w:tcPr>
        <w:p w:rsidR="008808A8" w:rsidRDefault="008808A8" w:rsidP="00CD3B42">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5CF8D3CE" wp14:editId="50E27867">
                <wp:extent cx="874395" cy="405765"/>
                <wp:effectExtent l="0" t="0" r="1905" b="0"/>
                <wp:docPr id="255" name="Picture 255" descr="C:\Users\administrator\AppData\Local\Microsoft\Windows\INetCache\Content.Word\2-lc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AppData\Local\Microsoft\Windows\INetCache\Content.Word\2-lcq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395" cy="405765"/>
                        </a:xfrm>
                        <a:prstGeom prst="rect">
                          <a:avLst/>
                        </a:prstGeom>
                        <a:noFill/>
                        <a:ln>
                          <a:noFill/>
                        </a:ln>
                      </pic:spPr>
                    </pic:pic>
                  </a:graphicData>
                </a:graphic>
              </wp:inline>
            </w:drawing>
          </w:r>
        </w:p>
      </w:tc>
      <w:tc>
        <w:tcPr>
          <w:tcW w:w="1600" w:type="dxa"/>
          <w:vAlign w:val="center"/>
        </w:tcPr>
        <w:p w:rsidR="008808A8" w:rsidRDefault="008808A8" w:rsidP="00CD3B42">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1B31D6D8" wp14:editId="620BE49F">
                <wp:extent cx="604520" cy="675640"/>
                <wp:effectExtent l="0" t="0" r="5080" b="0"/>
                <wp:docPr id="259" name="Picture 259" descr="C:\Users\administrator\AppData\Local\Microsoft\Windows\INetCache\Content.Word\6-af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AppData\Local\Microsoft\Windows\INetCache\Content.Word\6-afp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520" cy="675640"/>
                        </a:xfrm>
                        <a:prstGeom prst="rect">
                          <a:avLst/>
                        </a:prstGeom>
                        <a:noFill/>
                        <a:ln>
                          <a:noFill/>
                        </a:ln>
                      </pic:spPr>
                    </pic:pic>
                  </a:graphicData>
                </a:graphic>
              </wp:inline>
            </w:drawing>
          </w:r>
        </w:p>
      </w:tc>
      <w:tc>
        <w:tcPr>
          <w:tcW w:w="1600" w:type="dxa"/>
          <w:vAlign w:val="center"/>
        </w:tcPr>
        <w:p w:rsidR="008808A8" w:rsidRDefault="008808A8" w:rsidP="00CD3B42">
          <w:pPr>
            <w:pStyle w:val="NoSpacing"/>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4599D35D" wp14:editId="394E82FB">
                <wp:extent cx="668020" cy="668020"/>
                <wp:effectExtent l="0" t="0" r="0" b="0"/>
                <wp:docPr id="256" name="Picture 256" descr="C:\Users\administrator\AppData\Local\Microsoft\Windows\INetCache\Content.Word\3-b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AppData\Local\Microsoft\Windows\INetCache\Content.Word\3-bc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bl>
  <w:p w:rsidR="007A3F59" w:rsidRDefault="007A3F59" w:rsidP="009C4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E63" w:rsidRDefault="00E13E63" w:rsidP="00885D3D">
      <w:pPr>
        <w:spacing w:after="0" w:line="240" w:lineRule="auto"/>
      </w:pPr>
      <w:r>
        <w:separator/>
      </w:r>
    </w:p>
  </w:footnote>
  <w:footnote w:type="continuationSeparator" w:id="0">
    <w:p w:rsidR="00E13E63" w:rsidRDefault="00E13E63" w:rsidP="00885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B42" w:rsidRPr="00CD3B42" w:rsidRDefault="0026151A" w:rsidP="00CD3B42">
    <w:pPr>
      <w:pStyle w:val="Header"/>
      <w:spacing w:after="120"/>
      <w:jc w:val="center"/>
      <w:rPr>
        <w:rFonts w:ascii="SassoonPrimaryInfant" w:hAnsi="SassoonPrimaryInfant"/>
        <w:color w:val="0070C0"/>
        <w:sz w:val="36"/>
        <w:szCs w:val="32"/>
      </w:rPr>
    </w:pPr>
    <w:r w:rsidRPr="00CD3B42">
      <w:rPr>
        <w:rFonts w:ascii="SassoonPrimaryInfant" w:hAnsi="SassoonPrimaryInfant"/>
        <w:noProof/>
        <w:sz w:val="36"/>
        <w:szCs w:val="32"/>
        <w:lang w:eastAsia="en-GB"/>
      </w:rPr>
      <w:drawing>
        <wp:anchor distT="0" distB="0" distL="114300" distR="114300" simplePos="0" relativeHeight="251657728" behindDoc="1" locked="0" layoutInCell="1" allowOverlap="1">
          <wp:simplePos x="0" y="0"/>
          <wp:positionH relativeFrom="page">
            <wp:posOffset>6149340</wp:posOffset>
          </wp:positionH>
          <wp:positionV relativeFrom="page">
            <wp:posOffset>637540</wp:posOffset>
          </wp:positionV>
          <wp:extent cx="922020" cy="916305"/>
          <wp:effectExtent l="0" t="0" r="0" b="0"/>
          <wp:wrapNone/>
          <wp:docPr id="252" name="Picture 252" descr="St Cuthberts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Cuthberts School 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916305"/>
                  </a:xfrm>
                  <a:prstGeom prst="rect">
                    <a:avLst/>
                  </a:prstGeom>
                  <a:noFill/>
                </pic:spPr>
              </pic:pic>
            </a:graphicData>
          </a:graphic>
          <wp14:sizeRelH relativeFrom="page">
            <wp14:pctWidth>0</wp14:pctWidth>
          </wp14:sizeRelH>
          <wp14:sizeRelV relativeFrom="page">
            <wp14:pctHeight>0</wp14:pctHeight>
          </wp14:sizeRelV>
        </wp:anchor>
      </w:drawing>
    </w:r>
    <w:r w:rsidRPr="00CD3B42">
      <w:rPr>
        <w:rFonts w:ascii="SassoonPrimaryInfant" w:hAnsi="SassoonPrimaryInfant"/>
        <w:noProof/>
        <w:sz w:val="36"/>
        <w:szCs w:val="32"/>
        <w:lang w:eastAsia="en-GB"/>
      </w:rPr>
      <w:drawing>
        <wp:anchor distT="0" distB="0" distL="114300" distR="114300" simplePos="0" relativeHeight="251656704" behindDoc="1" locked="0" layoutInCell="1" allowOverlap="1">
          <wp:simplePos x="0" y="0"/>
          <wp:positionH relativeFrom="page">
            <wp:posOffset>446405</wp:posOffset>
          </wp:positionH>
          <wp:positionV relativeFrom="page">
            <wp:posOffset>637540</wp:posOffset>
          </wp:positionV>
          <wp:extent cx="922020" cy="916305"/>
          <wp:effectExtent l="0" t="0" r="0" b="0"/>
          <wp:wrapNone/>
          <wp:docPr id="253" name="Picture 253" descr="St Cuthberts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Cuthberts School 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916305"/>
                  </a:xfrm>
                  <a:prstGeom prst="rect">
                    <a:avLst/>
                  </a:prstGeom>
                  <a:noFill/>
                </pic:spPr>
              </pic:pic>
            </a:graphicData>
          </a:graphic>
          <wp14:sizeRelH relativeFrom="page">
            <wp14:pctWidth>0</wp14:pctWidth>
          </wp14:sizeRelH>
          <wp14:sizeRelV relativeFrom="page">
            <wp14:pctHeight>0</wp14:pctHeight>
          </wp14:sizeRelV>
        </wp:anchor>
      </w:drawing>
    </w:r>
    <w:r w:rsidR="007A3F59" w:rsidRPr="00CD3B42">
      <w:rPr>
        <w:rFonts w:ascii="SassoonPrimaryInfant" w:hAnsi="SassoonPrimaryInfant"/>
        <w:color w:val="0070C0"/>
        <w:sz w:val="36"/>
        <w:szCs w:val="32"/>
      </w:rPr>
      <w:t>St Cuthbert’s Catholic Primary School &amp; Nursery</w:t>
    </w:r>
  </w:p>
  <w:p w:rsidR="007A3F59" w:rsidRPr="00CD3B42" w:rsidRDefault="00783035" w:rsidP="00CD3B42">
    <w:pPr>
      <w:pStyle w:val="Header"/>
      <w:spacing w:after="120"/>
      <w:jc w:val="center"/>
      <w:rPr>
        <w:rFonts w:ascii="SassoonPrimaryInfant" w:hAnsi="SassoonPrimaryInfant"/>
        <w:b/>
        <w:color w:val="0070C0"/>
        <w:sz w:val="32"/>
        <w:szCs w:val="32"/>
      </w:rPr>
    </w:pPr>
    <w:r w:rsidRPr="00CD3B42">
      <w:rPr>
        <w:rFonts w:ascii="SassoonPrimaryInfant" w:hAnsi="SassoonPrimaryInfant"/>
        <w:color w:val="0070C0"/>
      </w:rPr>
      <w:t>30 Church Road Liverpool L13 2BA</w:t>
    </w:r>
  </w:p>
  <w:p w:rsidR="001C19DF" w:rsidRPr="00CD3B42" w:rsidRDefault="001C19DF" w:rsidP="00CD3B42">
    <w:pPr>
      <w:pStyle w:val="Header"/>
      <w:spacing w:after="120"/>
      <w:jc w:val="center"/>
      <w:rPr>
        <w:rFonts w:ascii="SassoonPrimaryInfant" w:hAnsi="SassoonPrimaryInfant"/>
        <w:color w:val="0070C0"/>
      </w:rPr>
    </w:pPr>
    <w:r w:rsidRPr="00CD3B42">
      <w:rPr>
        <w:rFonts w:ascii="SassoonPrimaryInfant" w:hAnsi="SassoonPrimaryInfant"/>
        <w:b/>
        <w:color w:val="0070C0"/>
      </w:rPr>
      <w:t xml:space="preserve">Head </w:t>
    </w:r>
    <w:r w:rsidR="00122229" w:rsidRPr="00CD3B42">
      <w:rPr>
        <w:rFonts w:ascii="SassoonPrimaryInfant" w:hAnsi="SassoonPrimaryInfant"/>
        <w:b/>
        <w:color w:val="0070C0"/>
      </w:rPr>
      <w:t>Teacher</w:t>
    </w:r>
    <w:r w:rsidRPr="00CD3B42">
      <w:rPr>
        <w:rFonts w:ascii="SassoonPrimaryInfant" w:hAnsi="SassoonPrimaryInfant"/>
        <w:color w:val="0070C0"/>
      </w:rPr>
      <w:t xml:space="preserve"> Mrs Claire Bellis-Knox</w:t>
    </w:r>
  </w:p>
  <w:p w:rsidR="007A3F59" w:rsidRPr="00CD3B42" w:rsidRDefault="007A3F59" w:rsidP="00CD3B42">
    <w:pPr>
      <w:pStyle w:val="Header"/>
      <w:spacing w:after="120"/>
      <w:jc w:val="center"/>
      <w:rPr>
        <w:rFonts w:ascii="SassoonPrimaryInfant" w:hAnsi="SassoonPrimaryInfant"/>
        <w:color w:val="0070C0"/>
      </w:rPr>
    </w:pPr>
    <w:r w:rsidRPr="00CD3B42">
      <w:rPr>
        <w:rFonts w:ascii="SassoonPrimaryInfant" w:hAnsi="SassoonPrimaryInfant"/>
        <w:b/>
        <w:color w:val="0070C0"/>
      </w:rPr>
      <w:t>Tel</w:t>
    </w:r>
    <w:r w:rsidR="00AF4CF4" w:rsidRPr="00CD3B42">
      <w:rPr>
        <w:rFonts w:ascii="SassoonPrimaryInfant" w:hAnsi="SassoonPrimaryInfant"/>
        <w:b/>
        <w:color w:val="0070C0"/>
      </w:rPr>
      <w:t xml:space="preserve"> </w:t>
    </w:r>
    <w:r w:rsidRPr="00CD3B42">
      <w:rPr>
        <w:rFonts w:ascii="SassoonPrimaryInfant" w:hAnsi="SassoonPrimaryInfant"/>
        <w:color w:val="0070C0"/>
      </w:rPr>
      <w:t xml:space="preserve"> 0151 228 4137   </w:t>
    </w:r>
    <w:r w:rsidRPr="00CD3B42">
      <w:rPr>
        <w:rFonts w:ascii="SassoonPrimaryInfant" w:hAnsi="SassoonPrimaryInfant"/>
        <w:b/>
        <w:color w:val="0070C0"/>
      </w:rPr>
      <w:t>Email</w:t>
    </w:r>
    <w:r w:rsidRPr="00CD3B42">
      <w:rPr>
        <w:rFonts w:ascii="SassoonPrimaryInfant" w:hAnsi="SassoonPrimaryInfant"/>
        <w:color w:val="0070C0"/>
      </w:rPr>
      <w:t xml:space="preserve"> cuthberts-ao@st-cuthberts.liverpool.sch.uk</w:t>
    </w:r>
  </w:p>
  <w:p w:rsidR="007A3F59" w:rsidRPr="00CD3B42" w:rsidRDefault="00122229" w:rsidP="00CD3B42">
    <w:pPr>
      <w:pStyle w:val="Header"/>
      <w:spacing w:after="120"/>
      <w:jc w:val="center"/>
      <w:rPr>
        <w:rFonts w:ascii="SassoonPrimaryInfant" w:hAnsi="SassoonPrimaryInfant"/>
        <w:color w:val="0070C0"/>
      </w:rPr>
    </w:pPr>
    <w:r w:rsidRPr="00CD3B42">
      <w:rPr>
        <w:rFonts w:ascii="SassoonPrimaryInfant" w:hAnsi="SassoonPrimaryInfant"/>
        <w:color w:val="0070C0"/>
      </w:rPr>
      <w:t>www.stcuthberts.school</w:t>
    </w:r>
  </w:p>
  <w:p w:rsidR="007A3F59" w:rsidRDefault="007E6251" w:rsidP="007A3F59">
    <w:pPr>
      <w:pStyle w:val="Header"/>
      <w:jc w:val="center"/>
      <w:rPr>
        <w:rFonts w:ascii="Brush Script MT" w:hAnsi="Brush Script MT"/>
        <w:color w:val="0070C0"/>
        <w:sz w:val="36"/>
        <w:szCs w:val="36"/>
      </w:rPr>
    </w:pPr>
    <w:r>
      <w:rPr>
        <w:rFonts w:ascii="Brush Script MT" w:hAnsi="Brush Script MT"/>
        <w:color w:val="0070C0"/>
        <w:sz w:val="36"/>
        <w:szCs w:val="36"/>
      </w:rPr>
      <w:t>In l</w:t>
    </w:r>
    <w:r w:rsidR="007A3F59" w:rsidRPr="00317D70">
      <w:rPr>
        <w:rFonts w:ascii="Brush Script MT" w:hAnsi="Brush Script MT"/>
        <w:color w:val="0070C0"/>
        <w:sz w:val="36"/>
        <w:szCs w:val="36"/>
      </w:rPr>
      <w:t>ove with Chris</w:t>
    </w:r>
    <w:r w:rsidR="007A3F59">
      <w:rPr>
        <w:rFonts w:ascii="Brush Script MT" w:hAnsi="Brush Script MT"/>
        <w:color w:val="0070C0"/>
        <w:sz w:val="36"/>
        <w:szCs w:val="36"/>
      </w:rPr>
      <w:t xml:space="preserve">t; </w:t>
    </w:r>
    <w:r>
      <w:rPr>
        <w:rFonts w:ascii="Brush Script MT" w:hAnsi="Brush Script MT"/>
        <w:color w:val="0070C0"/>
        <w:sz w:val="36"/>
        <w:szCs w:val="36"/>
      </w:rPr>
      <w:t>Be the best I c</w:t>
    </w:r>
    <w:r w:rsidR="007A3F59" w:rsidRPr="00317D70">
      <w:rPr>
        <w:rFonts w:ascii="Brush Script MT" w:hAnsi="Brush Script MT"/>
        <w:color w:val="0070C0"/>
        <w:sz w:val="36"/>
        <w:szCs w:val="36"/>
      </w:rPr>
      <w:t>an, Be kind to one another</w:t>
    </w:r>
    <w:r>
      <w:rPr>
        <w:rFonts w:ascii="Brush Script MT" w:hAnsi="Brush Script MT"/>
        <w:color w:val="0070C0"/>
        <w:sz w:val="36"/>
        <w:szCs w:val="36"/>
      </w:rPr>
      <w:t>.</w:t>
    </w:r>
  </w:p>
  <w:p w:rsidR="009C4BAC" w:rsidRDefault="009C4BAC" w:rsidP="007A3F5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1C1854"/>
    <w:multiLevelType w:val="hybridMultilevel"/>
    <w:tmpl w:val="61880324"/>
    <w:lvl w:ilvl="0" w:tplc="59604640">
      <w:start w:val="5"/>
      <w:numFmt w:val="bullet"/>
      <w:lvlText w:val="-"/>
      <w:lvlJc w:val="left"/>
      <w:pPr>
        <w:ind w:left="720" w:hanging="360"/>
      </w:pPr>
      <w:rPr>
        <w:rFonts w:ascii="SassoonPrimaryInfant" w:eastAsia="Calibri" w:hAnsi="SassoonPrimary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DA5"/>
    <w:rsid w:val="00036E53"/>
    <w:rsid w:val="0006597A"/>
    <w:rsid w:val="00067518"/>
    <w:rsid w:val="00074A13"/>
    <w:rsid w:val="000848BE"/>
    <w:rsid w:val="00091AB1"/>
    <w:rsid w:val="000C482D"/>
    <w:rsid w:val="001069F1"/>
    <w:rsid w:val="00122229"/>
    <w:rsid w:val="00126A4D"/>
    <w:rsid w:val="00150791"/>
    <w:rsid w:val="00163A94"/>
    <w:rsid w:val="00183F27"/>
    <w:rsid w:val="001C19DF"/>
    <w:rsid w:val="001D5632"/>
    <w:rsid w:val="0026151A"/>
    <w:rsid w:val="00274C52"/>
    <w:rsid w:val="002847FC"/>
    <w:rsid w:val="002943C6"/>
    <w:rsid w:val="002A64A0"/>
    <w:rsid w:val="0031159B"/>
    <w:rsid w:val="00317D70"/>
    <w:rsid w:val="00343E45"/>
    <w:rsid w:val="003671EA"/>
    <w:rsid w:val="0039580E"/>
    <w:rsid w:val="00397A66"/>
    <w:rsid w:val="003C69AD"/>
    <w:rsid w:val="00423AFD"/>
    <w:rsid w:val="00433DA5"/>
    <w:rsid w:val="004775A4"/>
    <w:rsid w:val="00480D6E"/>
    <w:rsid w:val="004C46A4"/>
    <w:rsid w:val="004E64C4"/>
    <w:rsid w:val="00506972"/>
    <w:rsid w:val="00554879"/>
    <w:rsid w:val="00577C34"/>
    <w:rsid w:val="005A72F2"/>
    <w:rsid w:val="006222EE"/>
    <w:rsid w:val="0062591D"/>
    <w:rsid w:val="00676973"/>
    <w:rsid w:val="006C6A78"/>
    <w:rsid w:val="006E4F97"/>
    <w:rsid w:val="006E5216"/>
    <w:rsid w:val="00704FB8"/>
    <w:rsid w:val="00761C5F"/>
    <w:rsid w:val="00783035"/>
    <w:rsid w:val="0079041C"/>
    <w:rsid w:val="007A3F59"/>
    <w:rsid w:val="007B1D7F"/>
    <w:rsid w:val="007B4CA6"/>
    <w:rsid w:val="007D49DF"/>
    <w:rsid w:val="007D7D07"/>
    <w:rsid w:val="007E6251"/>
    <w:rsid w:val="008154C5"/>
    <w:rsid w:val="00827FE1"/>
    <w:rsid w:val="008563A7"/>
    <w:rsid w:val="008808A8"/>
    <w:rsid w:val="00885D3D"/>
    <w:rsid w:val="008B7157"/>
    <w:rsid w:val="008C0903"/>
    <w:rsid w:val="008E5317"/>
    <w:rsid w:val="008E655B"/>
    <w:rsid w:val="0090092B"/>
    <w:rsid w:val="00924E32"/>
    <w:rsid w:val="0093721E"/>
    <w:rsid w:val="009376F1"/>
    <w:rsid w:val="00943AF9"/>
    <w:rsid w:val="00973BA4"/>
    <w:rsid w:val="009C4BAC"/>
    <w:rsid w:val="00A17993"/>
    <w:rsid w:val="00A4180D"/>
    <w:rsid w:val="00A47C04"/>
    <w:rsid w:val="00A50C92"/>
    <w:rsid w:val="00AF4CF4"/>
    <w:rsid w:val="00AF5F78"/>
    <w:rsid w:val="00B01272"/>
    <w:rsid w:val="00B03F8F"/>
    <w:rsid w:val="00B4780C"/>
    <w:rsid w:val="00B55CED"/>
    <w:rsid w:val="00B70EC8"/>
    <w:rsid w:val="00B84D52"/>
    <w:rsid w:val="00BC1E8D"/>
    <w:rsid w:val="00BC278B"/>
    <w:rsid w:val="00BD1466"/>
    <w:rsid w:val="00C00447"/>
    <w:rsid w:val="00C032BA"/>
    <w:rsid w:val="00C427BE"/>
    <w:rsid w:val="00C73194"/>
    <w:rsid w:val="00C756C3"/>
    <w:rsid w:val="00C90649"/>
    <w:rsid w:val="00CB136A"/>
    <w:rsid w:val="00CB4850"/>
    <w:rsid w:val="00CD3B42"/>
    <w:rsid w:val="00CE6305"/>
    <w:rsid w:val="00CF4255"/>
    <w:rsid w:val="00D21399"/>
    <w:rsid w:val="00D219CF"/>
    <w:rsid w:val="00D55CAC"/>
    <w:rsid w:val="00D62E2A"/>
    <w:rsid w:val="00D64F52"/>
    <w:rsid w:val="00D9485D"/>
    <w:rsid w:val="00DD1964"/>
    <w:rsid w:val="00DF03A4"/>
    <w:rsid w:val="00E0364F"/>
    <w:rsid w:val="00E13E63"/>
    <w:rsid w:val="00E17148"/>
    <w:rsid w:val="00E4327C"/>
    <w:rsid w:val="00E52A4F"/>
    <w:rsid w:val="00EC23FC"/>
    <w:rsid w:val="00F11E4C"/>
    <w:rsid w:val="00F16A6B"/>
    <w:rsid w:val="00F20BDD"/>
    <w:rsid w:val="00F51FC4"/>
    <w:rsid w:val="00FD26DD"/>
    <w:rsid w:val="00FD5916"/>
    <w:rsid w:val="00FE5253"/>
    <w:rsid w:val="00FF1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293E29"/>
  <w15:docId w15:val="{88FE9BB3-EE80-43C5-AD33-9B45B86A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64F"/>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D3D"/>
  </w:style>
  <w:style w:type="paragraph" w:styleId="Footer">
    <w:name w:val="footer"/>
    <w:basedOn w:val="Normal"/>
    <w:link w:val="FooterChar"/>
    <w:uiPriority w:val="99"/>
    <w:unhideWhenUsed/>
    <w:rsid w:val="00885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D3D"/>
  </w:style>
  <w:style w:type="character" w:styleId="Hyperlink">
    <w:name w:val="Hyperlink"/>
    <w:uiPriority w:val="99"/>
    <w:unhideWhenUsed/>
    <w:rsid w:val="00885D3D"/>
    <w:rPr>
      <w:color w:val="0563C1"/>
      <w:u w:val="single"/>
    </w:rPr>
  </w:style>
  <w:style w:type="table" w:styleId="TableGrid">
    <w:name w:val="Table Grid"/>
    <w:basedOn w:val="TableNormal"/>
    <w:uiPriority w:val="39"/>
    <w:rsid w:val="00FF1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4A1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74A13"/>
    <w:rPr>
      <w:rFonts w:ascii="Tahoma" w:hAnsi="Tahoma" w:cs="Tahoma"/>
      <w:sz w:val="16"/>
      <w:szCs w:val="16"/>
    </w:rPr>
  </w:style>
  <w:style w:type="paragraph" w:styleId="NoSpacing">
    <w:name w:val="No Spacing"/>
    <w:uiPriority w:val="1"/>
    <w:qFormat/>
    <w:rsid w:val="00074A13"/>
    <w:rPr>
      <w:sz w:val="22"/>
      <w:szCs w:val="22"/>
      <w:lang w:eastAsia="en-US"/>
    </w:rPr>
  </w:style>
  <w:style w:type="paragraph" w:styleId="ListParagraph">
    <w:name w:val="List Paragraph"/>
    <w:basedOn w:val="Normal"/>
    <w:uiPriority w:val="34"/>
    <w:qFormat/>
    <w:rsid w:val="00A50C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62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llis-knox\Downloads\St%20Cuthbert's%20Letterhead%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 Cuthbert's Letterhead (May 2023).dotx</Template>
  <TotalTime>0</TotalTime>
  <Pages>1</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Knisz</dc:creator>
  <cp:keywords/>
  <cp:lastModifiedBy>C Bellis-Knox</cp:lastModifiedBy>
  <cp:revision>2</cp:revision>
  <cp:lastPrinted>2023-05-16T13:10:00Z</cp:lastPrinted>
  <dcterms:created xsi:type="dcterms:W3CDTF">2023-06-22T12:28:00Z</dcterms:created>
  <dcterms:modified xsi:type="dcterms:W3CDTF">2023-06-22T12:28:00Z</dcterms:modified>
</cp:coreProperties>
</file>