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CBE6" w14:textId="6B2A8665" w:rsidR="00246E3C" w:rsidRPr="00EA48D7" w:rsidRDefault="003350CA" w:rsidP="005C6BCF">
      <w:pPr>
        <w:rPr>
          <w:rFonts w:ascii="SassoonPrimaryInfant" w:hAnsi="SassoonPrimaryInfant"/>
        </w:rPr>
      </w:pPr>
      <w:r w:rsidRPr="00EA48D7">
        <w:rPr>
          <w:rFonts w:ascii="SassoonPrimaryInfant" w:hAnsi="SassoonPrimaryInfant"/>
          <w:noProof/>
        </w:rPr>
        <mc:AlternateContent>
          <mc:Choice Requires="wps">
            <w:drawing>
              <wp:anchor distT="0" distB="0" distL="114300" distR="114300" simplePos="0" relativeHeight="251659264" behindDoc="0" locked="0" layoutInCell="1" allowOverlap="1" wp14:anchorId="77497A3E" wp14:editId="26D6C792">
                <wp:simplePos x="0" y="0"/>
                <wp:positionH relativeFrom="margin">
                  <wp:align>left</wp:align>
                </wp:positionH>
                <wp:positionV relativeFrom="paragraph">
                  <wp:posOffset>38516</wp:posOffset>
                </wp:positionV>
                <wp:extent cx="5984240" cy="8797159"/>
                <wp:effectExtent l="38100" t="38100" r="35560" b="425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8797159"/>
                        </a:xfrm>
                        <a:prstGeom prst="rect">
                          <a:avLst/>
                        </a:prstGeom>
                        <a:noFill/>
                        <a:ln w="76200" cmpd="tri">
                          <a:solidFill>
                            <a:srgbClr val="0070C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BF53956" w14:textId="77777777" w:rsidR="003350CA" w:rsidRPr="000012AB" w:rsidRDefault="003350CA" w:rsidP="003350CA">
                            <w:pPr>
                              <w:jc w:val="center"/>
                              <w:rPr>
                                <w:rFonts w:ascii="SassoonPrimaryInfant" w:hAnsi="SassoonPrimaryInfant" w:cs="Calibri"/>
                                <w:sz w:val="16"/>
                                <w:szCs w:val="16"/>
                              </w:rPr>
                            </w:pPr>
                          </w:p>
                          <w:p w14:paraId="70650282" w14:textId="7777777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 xml:space="preserve">The Federation of </w:t>
                            </w:r>
                          </w:p>
                          <w:p w14:paraId="39A58C15" w14:textId="48DA0E5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St Cuthbert’s &amp; St Sebastian’s Catholic Primary Schools</w:t>
                            </w:r>
                          </w:p>
                          <w:p w14:paraId="111E7FC4" w14:textId="5A183C59" w:rsidR="003350CA" w:rsidRDefault="003350CA" w:rsidP="003350CA">
                            <w:pPr>
                              <w:jc w:val="center"/>
                              <w:rPr>
                                <w:rFonts w:ascii="SassoonPrimaryInfant" w:hAnsi="SassoonPrimaryInfant" w:cs="Calibri"/>
                                <w:sz w:val="72"/>
                                <w:szCs w:val="72"/>
                              </w:rPr>
                            </w:pPr>
                          </w:p>
                          <w:p w14:paraId="6ECFFA5F" w14:textId="77777777" w:rsidR="003350CA" w:rsidRDefault="003350CA" w:rsidP="003350CA">
                            <w:pPr>
                              <w:jc w:val="center"/>
                              <w:rPr>
                                <w:rFonts w:ascii="SassoonPrimaryInfant" w:hAnsi="SassoonPrimaryInfant" w:cs="Calibri"/>
                                <w:sz w:val="72"/>
                                <w:szCs w:val="72"/>
                              </w:rPr>
                            </w:pPr>
                          </w:p>
                          <w:p w14:paraId="1EFBD494" w14:textId="77777777" w:rsidR="003350CA" w:rsidRPr="000012AB" w:rsidRDefault="003350CA" w:rsidP="003350CA">
                            <w:pPr>
                              <w:jc w:val="center"/>
                              <w:rPr>
                                <w:rFonts w:ascii="SassoonPrimaryInfant" w:hAnsi="SassoonPrimaryInfant" w:cs="Calibri"/>
                                <w:sz w:val="16"/>
                                <w:szCs w:val="16"/>
                              </w:rPr>
                            </w:pPr>
                          </w:p>
                          <w:p w14:paraId="3E16E82A" w14:textId="77777777" w:rsidR="003350CA" w:rsidRPr="000012AB" w:rsidRDefault="003350CA" w:rsidP="003350CA">
                            <w:pPr>
                              <w:jc w:val="center"/>
                              <w:rPr>
                                <w:rFonts w:ascii="SassoonPrimaryInfant" w:hAnsi="SassoonPrimaryInfant" w:cs="Calibri"/>
                                <w:sz w:val="72"/>
                                <w:szCs w:val="72"/>
                              </w:rPr>
                            </w:pPr>
                            <w:r w:rsidRPr="000012AB">
                              <w:rPr>
                                <w:rFonts w:ascii="SassoonPrimaryInfant" w:hAnsi="SassoonPrimaryInfant" w:cs="Calibri"/>
                                <w:noProof/>
                                <w:sz w:val="72"/>
                                <w:szCs w:val="72"/>
                              </w:rPr>
                              <w:drawing>
                                <wp:inline distT="0" distB="0" distL="0" distR="0" wp14:anchorId="7EF2757D" wp14:editId="36924288">
                                  <wp:extent cx="2337620" cy="2057400"/>
                                  <wp:effectExtent l="0" t="0" r="5715" b="0"/>
                                  <wp:docPr id="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7"/>
                                          <a:srcRect l="34172" t="24776" r="32613" b="17418"/>
                                          <a:stretch/>
                                        </pic:blipFill>
                                        <pic:spPr bwMode="auto">
                                          <a:xfrm>
                                            <a:off x="0" y="0"/>
                                            <a:ext cx="2351102" cy="2069266"/>
                                          </a:xfrm>
                                          <a:prstGeom prst="rect">
                                            <a:avLst/>
                                          </a:prstGeom>
                                          <a:ln>
                                            <a:noFill/>
                                          </a:ln>
                                          <a:extLst>
                                            <a:ext uri="{53640926-AAD7-44D8-BBD7-CCE9431645EC}">
                                              <a14:shadowObscured xmlns:a14="http://schemas.microsoft.com/office/drawing/2010/main"/>
                                            </a:ext>
                                          </a:extLst>
                                        </pic:spPr>
                                      </pic:pic>
                                    </a:graphicData>
                                  </a:graphic>
                                </wp:inline>
                              </w:drawing>
                            </w:r>
                          </w:p>
                          <w:p w14:paraId="0FD56828" w14:textId="3BC4F8C3" w:rsidR="003350CA" w:rsidRDefault="003350CA" w:rsidP="003350CA">
                            <w:pPr>
                              <w:jc w:val="center"/>
                              <w:rPr>
                                <w:rFonts w:ascii="SassoonPrimaryInfant" w:hAnsi="SassoonPrimaryInfant" w:cs="Calibri"/>
                                <w:sz w:val="16"/>
                                <w:szCs w:val="16"/>
                              </w:rPr>
                            </w:pPr>
                          </w:p>
                          <w:p w14:paraId="0E881A33" w14:textId="1661C356" w:rsidR="003350CA" w:rsidRDefault="003350CA" w:rsidP="003350CA">
                            <w:pPr>
                              <w:jc w:val="center"/>
                              <w:rPr>
                                <w:rFonts w:ascii="SassoonPrimaryInfant" w:hAnsi="SassoonPrimaryInfant" w:cs="Calibri"/>
                                <w:sz w:val="16"/>
                                <w:szCs w:val="16"/>
                              </w:rPr>
                            </w:pPr>
                          </w:p>
                          <w:p w14:paraId="3F8F858C" w14:textId="00031465" w:rsidR="003350CA" w:rsidRDefault="003350CA" w:rsidP="003350CA">
                            <w:pPr>
                              <w:jc w:val="center"/>
                              <w:rPr>
                                <w:rFonts w:ascii="SassoonPrimaryInfant" w:hAnsi="SassoonPrimaryInfant" w:cs="Calibri"/>
                                <w:sz w:val="16"/>
                                <w:szCs w:val="16"/>
                              </w:rPr>
                            </w:pPr>
                          </w:p>
                          <w:p w14:paraId="11321394" w14:textId="4925C0AD" w:rsidR="003350CA" w:rsidRDefault="003350CA" w:rsidP="003350CA">
                            <w:pPr>
                              <w:jc w:val="center"/>
                              <w:rPr>
                                <w:rFonts w:ascii="SassoonPrimaryInfant" w:hAnsi="SassoonPrimaryInfant" w:cs="Calibri"/>
                                <w:sz w:val="16"/>
                                <w:szCs w:val="16"/>
                              </w:rPr>
                            </w:pPr>
                          </w:p>
                          <w:p w14:paraId="485D7F15" w14:textId="45E11CB3" w:rsidR="003350CA" w:rsidRDefault="003350CA" w:rsidP="003350CA">
                            <w:pPr>
                              <w:jc w:val="center"/>
                              <w:rPr>
                                <w:rFonts w:ascii="SassoonPrimaryInfant" w:hAnsi="SassoonPrimaryInfant" w:cs="Calibri"/>
                                <w:sz w:val="16"/>
                                <w:szCs w:val="16"/>
                              </w:rPr>
                            </w:pPr>
                          </w:p>
                          <w:p w14:paraId="6816D139" w14:textId="4E655B83" w:rsidR="003350CA" w:rsidRDefault="003350CA" w:rsidP="003350CA">
                            <w:pPr>
                              <w:jc w:val="center"/>
                              <w:rPr>
                                <w:rFonts w:ascii="SassoonPrimaryInfant" w:hAnsi="SassoonPrimaryInfant" w:cs="Calibri"/>
                                <w:sz w:val="16"/>
                                <w:szCs w:val="16"/>
                              </w:rPr>
                            </w:pPr>
                          </w:p>
                          <w:p w14:paraId="21748855" w14:textId="0E9EF342" w:rsidR="003350CA" w:rsidRDefault="003350CA" w:rsidP="003350CA">
                            <w:pPr>
                              <w:jc w:val="center"/>
                              <w:rPr>
                                <w:rFonts w:ascii="SassoonPrimaryInfant" w:hAnsi="SassoonPrimaryInfant" w:cs="Calibri"/>
                                <w:sz w:val="16"/>
                                <w:szCs w:val="16"/>
                              </w:rPr>
                            </w:pPr>
                          </w:p>
                          <w:p w14:paraId="02E6DE4E" w14:textId="6DEB1A12" w:rsidR="003350CA" w:rsidRDefault="003350CA" w:rsidP="003350CA">
                            <w:pPr>
                              <w:jc w:val="center"/>
                              <w:rPr>
                                <w:rFonts w:ascii="SassoonPrimaryInfant" w:hAnsi="SassoonPrimaryInfant" w:cs="Calibri"/>
                                <w:sz w:val="16"/>
                                <w:szCs w:val="16"/>
                              </w:rPr>
                            </w:pPr>
                          </w:p>
                          <w:p w14:paraId="6F54062C" w14:textId="057DAA78" w:rsidR="003350CA" w:rsidRDefault="003350CA" w:rsidP="003350CA">
                            <w:pPr>
                              <w:jc w:val="center"/>
                              <w:rPr>
                                <w:rFonts w:ascii="SassoonPrimaryInfant" w:hAnsi="SassoonPrimaryInfant" w:cs="Calibri"/>
                                <w:sz w:val="16"/>
                                <w:szCs w:val="16"/>
                              </w:rPr>
                            </w:pPr>
                          </w:p>
                          <w:p w14:paraId="41016109" w14:textId="6CF46CE2" w:rsidR="003350CA" w:rsidRDefault="003350CA" w:rsidP="003350CA">
                            <w:pPr>
                              <w:jc w:val="center"/>
                              <w:rPr>
                                <w:rFonts w:ascii="SassoonPrimaryInfant" w:hAnsi="SassoonPrimaryInfant" w:cs="Calibri"/>
                                <w:sz w:val="16"/>
                                <w:szCs w:val="16"/>
                              </w:rPr>
                            </w:pPr>
                          </w:p>
                          <w:p w14:paraId="78021967" w14:textId="039575A3" w:rsidR="003350CA" w:rsidRDefault="003350CA" w:rsidP="003350CA">
                            <w:pPr>
                              <w:jc w:val="center"/>
                              <w:rPr>
                                <w:rFonts w:ascii="SassoonPrimaryInfant" w:hAnsi="SassoonPrimaryInfant" w:cs="Calibri"/>
                                <w:sz w:val="16"/>
                                <w:szCs w:val="16"/>
                              </w:rPr>
                            </w:pPr>
                          </w:p>
                          <w:p w14:paraId="17CEB360" w14:textId="6FC43673" w:rsidR="003350CA" w:rsidRDefault="003350CA" w:rsidP="003350CA">
                            <w:pPr>
                              <w:jc w:val="center"/>
                              <w:rPr>
                                <w:rFonts w:ascii="SassoonPrimaryInfant" w:hAnsi="SassoonPrimaryInfant" w:cs="Calibri"/>
                                <w:sz w:val="16"/>
                                <w:szCs w:val="16"/>
                              </w:rPr>
                            </w:pPr>
                          </w:p>
                          <w:p w14:paraId="5569CC0B" w14:textId="56C59BFC" w:rsidR="003350CA" w:rsidRDefault="003350CA" w:rsidP="003350CA">
                            <w:pPr>
                              <w:jc w:val="center"/>
                              <w:rPr>
                                <w:rFonts w:ascii="SassoonPrimaryInfant" w:hAnsi="SassoonPrimaryInfant" w:cs="Calibri"/>
                                <w:sz w:val="16"/>
                                <w:szCs w:val="16"/>
                              </w:rPr>
                            </w:pPr>
                          </w:p>
                          <w:p w14:paraId="75FDF227" w14:textId="2A3FB9AE" w:rsidR="003350CA" w:rsidRDefault="003350CA" w:rsidP="003350CA">
                            <w:pPr>
                              <w:jc w:val="center"/>
                              <w:rPr>
                                <w:rFonts w:ascii="SassoonPrimaryInfant" w:hAnsi="SassoonPrimaryInfant" w:cs="Calibri"/>
                                <w:sz w:val="16"/>
                                <w:szCs w:val="16"/>
                              </w:rPr>
                            </w:pPr>
                          </w:p>
                          <w:p w14:paraId="4100110C" w14:textId="41AB7A13" w:rsidR="003350CA" w:rsidRDefault="003350CA" w:rsidP="00EA48D7">
                            <w:pPr>
                              <w:rPr>
                                <w:rFonts w:ascii="SassoonPrimaryInfant" w:hAnsi="SassoonPrimaryInfant" w:cs="Calibri"/>
                                <w:sz w:val="16"/>
                                <w:szCs w:val="16"/>
                              </w:rPr>
                            </w:pPr>
                          </w:p>
                          <w:p w14:paraId="5FED2579" w14:textId="27C38DEB" w:rsidR="003350CA" w:rsidRDefault="003350CA" w:rsidP="003350CA">
                            <w:pPr>
                              <w:jc w:val="center"/>
                              <w:rPr>
                                <w:rFonts w:ascii="SassoonPrimaryInfant" w:hAnsi="SassoonPrimaryInfant" w:cs="Calibri"/>
                                <w:sz w:val="16"/>
                                <w:szCs w:val="16"/>
                              </w:rPr>
                            </w:pPr>
                          </w:p>
                          <w:p w14:paraId="1428269F" w14:textId="635E68B8" w:rsidR="003350CA" w:rsidRDefault="003350CA" w:rsidP="003350CA">
                            <w:pPr>
                              <w:jc w:val="center"/>
                              <w:rPr>
                                <w:rFonts w:ascii="SassoonPrimaryInfant" w:hAnsi="SassoonPrimaryInfant" w:cs="Calibri"/>
                                <w:sz w:val="16"/>
                                <w:szCs w:val="16"/>
                              </w:rPr>
                            </w:pPr>
                          </w:p>
                          <w:p w14:paraId="37E43535" w14:textId="77777777" w:rsidR="003350CA" w:rsidRPr="000012AB" w:rsidRDefault="003350CA" w:rsidP="003350CA">
                            <w:pPr>
                              <w:jc w:val="center"/>
                              <w:rPr>
                                <w:rFonts w:ascii="SassoonPrimaryInfant" w:hAnsi="SassoonPrimaryInfant" w:cs="Calibri"/>
                                <w:sz w:val="16"/>
                                <w:szCs w:val="16"/>
                              </w:rPr>
                            </w:pPr>
                          </w:p>
                          <w:p w14:paraId="7CDB4DFA" w14:textId="5D492599" w:rsidR="00AE7128" w:rsidRDefault="00AE7128" w:rsidP="003350CA">
                            <w:pPr>
                              <w:jc w:val="center"/>
                              <w:rPr>
                                <w:rFonts w:ascii="SassoonPrimaryInfant" w:hAnsi="SassoonPrimaryInfant" w:cs="Calibri"/>
                                <w:sz w:val="72"/>
                                <w:szCs w:val="72"/>
                              </w:rPr>
                            </w:pPr>
                            <w:r>
                              <w:rPr>
                                <w:rFonts w:ascii="SassoonPrimaryInfant" w:hAnsi="SassoonPrimaryInfant" w:cs="Calibri"/>
                                <w:sz w:val="72"/>
                                <w:szCs w:val="72"/>
                              </w:rPr>
                              <w:t>Attendance</w:t>
                            </w:r>
                            <w:r w:rsidR="003350CA">
                              <w:rPr>
                                <w:rFonts w:ascii="SassoonPrimaryInfant" w:hAnsi="SassoonPrimaryInfant" w:cs="Calibri"/>
                                <w:sz w:val="72"/>
                                <w:szCs w:val="72"/>
                              </w:rPr>
                              <w:t xml:space="preserve"> Policy </w:t>
                            </w:r>
                            <w:r>
                              <w:rPr>
                                <w:rFonts w:ascii="SassoonPrimaryInfant" w:hAnsi="SassoonPrimaryInfant" w:cs="Calibri"/>
                                <w:sz w:val="72"/>
                                <w:szCs w:val="72"/>
                              </w:rPr>
                              <w:t>–</w:t>
                            </w:r>
                            <w:r w:rsidR="003350CA">
                              <w:rPr>
                                <w:rFonts w:ascii="SassoonPrimaryInfant" w:hAnsi="SassoonPrimaryInfant" w:cs="Calibri"/>
                                <w:sz w:val="72"/>
                                <w:szCs w:val="72"/>
                              </w:rPr>
                              <w:t xml:space="preserve"> </w:t>
                            </w:r>
                          </w:p>
                          <w:p w14:paraId="0909724B" w14:textId="5AFED26C" w:rsidR="003350CA" w:rsidRPr="000012AB" w:rsidRDefault="003350CA" w:rsidP="003350CA">
                            <w:pPr>
                              <w:jc w:val="center"/>
                              <w:rPr>
                                <w:rFonts w:ascii="SassoonPrimaryInfant" w:hAnsi="SassoonPrimaryInfant" w:cs="Calibri"/>
                                <w:sz w:val="72"/>
                                <w:szCs w:val="72"/>
                              </w:rPr>
                            </w:pPr>
                            <w:r>
                              <w:rPr>
                                <w:rFonts w:ascii="SassoonPrimaryInfant" w:hAnsi="SassoonPrimaryInfant" w:cs="Calibri"/>
                                <w:sz w:val="72"/>
                                <w:szCs w:val="72"/>
                              </w:rPr>
                              <w:t>September 2020</w:t>
                            </w:r>
                          </w:p>
                          <w:p w14:paraId="4A725DB8" w14:textId="77777777" w:rsidR="003350CA" w:rsidRPr="00837936" w:rsidRDefault="003350CA" w:rsidP="003350CA">
                            <w:pPr>
                              <w:jc w:val="center"/>
                              <w:rPr>
                                <w:rFonts w:ascii="SassoonPrimaryInfant" w:hAnsi="SassoonPrimaryInfant" w:cs="Calibri"/>
                                <w:b/>
                                <w:sz w:val="56"/>
                                <w:szCs w:val="56"/>
                              </w:rPr>
                            </w:pPr>
                          </w:p>
                          <w:p w14:paraId="208237B5" w14:textId="77777777" w:rsidR="003350CA" w:rsidRPr="00546E22" w:rsidRDefault="003350CA" w:rsidP="003350CA">
                            <w:pPr>
                              <w:pStyle w:val="BodyText"/>
                              <w:ind w:left="-709" w:right="42"/>
                              <w:jc w:val="center"/>
                              <w:rPr>
                                <w:rFonts w:ascii="SassoonPrimaryInfant" w:hAnsi="SassoonPrimaryInfant" w:cs="Calibri"/>
                                <w:sz w:val="28"/>
                                <w:szCs w:val="28"/>
                              </w:rPr>
                            </w:pPr>
                            <w:r>
                              <w:rPr>
                                <w:rFonts w:ascii="SassoonPrimaryInfant" w:hAnsi="SassoonPrimaryInfant" w:cs="Calibri"/>
                              </w:rPr>
                              <w:t xml:space="preserve">        </w:t>
                            </w:r>
                          </w:p>
                          <w:p w14:paraId="3E9FE8C1" w14:textId="77777777" w:rsidR="003350CA" w:rsidRPr="00546E22" w:rsidRDefault="003350CA" w:rsidP="003350CA">
                            <w:pPr>
                              <w:jc w:val="center"/>
                              <w:rPr>
                                <w:rFonts w:ascii="SassoonPrimaryInfant" w:hAnsi="SassoonPrimaryInfant" w:cs="Calibri"/>
                                <w:noProo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7A3E" id="_x0000_t202" coordsize="21600,21600" o:spt="202" path="m,l,21600r21600,l21600,xe">
                <v:stroke joinstyle="miter"/>
                <v:path gradientshapeok="t" o:connecttype="rect"/>
              </v:shapetype>
              <v:shape id="Text Box 3" o:spid="_x0000_s1026" type="#_x0000_t202" style="position:absolute;margin-left:0;margin-top:3.05pt;width:471.2pt;height:69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" filled="f" strokecolor="#0070c0" strokeweight="6pt">
                <v:fill opacity="0"/>
                <v:stroke linestyle="thickBetweenThin"/>
                <v:textbox>
                  <w:txbxContent>
                    <w:p w14:paraId="6BF53956" w14:textId="77777777" w:rsidR="003350CA" w:rsidRPr="000012AB" w:rsidRDefault="003350CA" w:rsidP="003350CA">
                      <w:pPr>
                        <w:jc w:val="center"/>
                        <w:rPr>
                          <w:rFonts w:ascii="SassoonPrimaryInfant" w:hAnsi="SassoonPrimaryInfant" w:cs="Calibri"/>
                          <w:sz w:val="16"/>
                          <w:szCs w:val="16"/>
                        </w:rPr>
                      </w:pPr>
                    </w:p>
                    <w:p w14:paraId="70650282" w14:textId="7777777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 xml:space="preserve">The Federation of </w:t>
                      </w:r>
                    </w:p>
                    <w:p w14:paraId="39A58C15" w14:textId="48DA0E5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St Cuthbert’s &amp; St Sebastian’s Catholic Primary Schools</w:t>
                      </w:r>
                    </w:p>
                    <w:p w14:paraId="111E7FC4" w14:textId="5A183C59" w:rsidR="003350CA" w:rsidRDefault="003350CA" w:rsidP="003350CA">
                      <w:pPr>
                        <w:jc w:val="center"/>
                        <w:rPr>
                          <w:rFonts w:ascii="SassoonPrimaryInfant" w:hAnsi="SassoonPrimaryInfant" w:cs="Calibri"/>
                          <w:sz w:val="72"/>
                          <w:szCs w:val="72"/>
                        </w:rPr>
                      </w:pPr>
                    </w:p>
                    <w:p w14:paraId="6ECFFA5F" w14:textId="77777777" w:rsidR="003350CA" w:rsidRDefault="003350CA" w:rsidP="003350CA">
                      <w:pPr>
                        <w:jc w:val="center"/>
                        <w:rPr>
                          <w:rFonts w:ascii="SassoonPrimaryInfant" w:hAnsi="SassoonPrimaryInfant" w:cs="Calibri"/>
                          <w:sz w:val="72"/>
                          <w:szCs w:val="72"/>
                        </w:rPr>
                      </w:pPr>
                    </w:p>
                    <w:p w14:paraId="1EFBD494" w14:textId="77777777" w:rsidR="003350CA" w:rsidRPr="000012AB" w:rsidRDefault="003350CA" w:rsidP="003350CA">
                      <w:pPr>
                        <w:jc w:val="center"/>
                        <w:rPr>
                          <w:rFonts w:ascii="SassoonPrimaryInfant" w:hAnsi="SassoonPrimaryInfant" w:cs="Calibri"/>
                          <w:sz w:val="16"/>
                          <w:szCs w:val="16"/>
                        </w:rPr>
                      </w:pPr>
                    </w:p>
                    <w:p w14:paraId="3E16E82A" w14:textId="77777777" w:rsidR="003350CA" w:rsidRPr="000012AB" w:rsidRDefault="003350CA" w:rsidP="003350CA">
                      <w:pPr>
                        <w:jc w:val="center"/>
                        <w:rPr>
                          <w:rFonts w:ascii="SassoonPrimaryInfant" w:hAnsi="SassoonPrimaryInfant" w:cs="Calibri"/>
                          <w:sz w:val="72"/>
                          <w:szCs w:val="72"/>
                        </w:rPr>
                      </w:pPr>
                      <w:r w:rsidRPr="000012AB">
                        <w:rPr>
                          <w:rFonts w:ascii="SassoonPrimaryInfant" w:hAnsi="SassoonPrimaryInfant" w:cs="Calibri"/>
                          <w:noProof/>
                          <w:sz w:val="72"/>
                          <w:szCs w:val="72"/>
                        </w:rPr>
                        <w:drawing>
                          <wp:inline distT="0" distB="0" distL="0" distR="0" wp14:anchorId="7EF2757D" wp14:editId="36924288">
                            <wp:extent cx="2337620" cy="2057400"/>
                            <wp:effectExtent l="0" t="0" r="5715" b="0"/>
                            <wp:docPr id="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8"/>
                                    <a:srcRect l="34172" t="24776" r="32613" b="17418"/>
                                    <a:stretch/>
                                  </pic:blipFill>
                                  <pic:spPr bwMode="auto">
                                    <a:xfrm>
                                      <a:off x="0" y="0"/>
                                      <a:ext cx="2351102" cy="2069266"/>
                                    </a:xfrm>
                                    <a:prstGeom prst="rect">
                                      <a:avLst/>
                                    </a:prstGeom>
                                    <a:ln>
                                      <a:noFill/>
                                    </a:ln>
                                    <a:extLst>
                                      <a:ext uri="{53640926-AAD7-44D8-BBD7-CCE9431645EC}">
                                        <a14:shadowObscured xmlns:a14="http://schemas.microsoft.com/office/drawing/2010/main"/>
                                      </a:ext>
                                    </a:extLst>
                                  </pic:spPr>
                                </pic:pic>
                              </a:graphicData>
                            </a:graphic>
                          </wp:inline>
                        </w:drawing>
                      </w:r>
                    </w:p>
                    <w:p w14:paraId="0FD56828" w14:textId="3BC4F8C3" w:rsidR="003350CA" w:rsidRDefault="003350CA" w:rsidP="003350CA">
                      <w:pPr>
                        <w:jc w:val="center"/>
                        <w:rPr>
                          <w:rFonts w:ascii="SassoonPrimaryInfant" w:hAnsi="SassoonPrimaryInfant" w:cs="Calibri"/>
                          <w:sz w:val="16"/>
                          <w:szCs w:val="16"/>
                        </w:rPr>
                      </w:pPr>
                    </w:p>
                    <w:p w14:paraId="0E881A33" w14:textId="1661C356" w:rsidR="003350CA" w:rsidRDefault="003350CA" w:rsidP="003350CA">
                      <w:pPr>
                        <w:jc w:val="center"/>
                        <w:rPr>
                          <w:rFonts w:ascii="SassoonPrimaryInfant" w:hAnsi="SassoonPrimaryInfant" w:cs="Calibri"/>
                          <w:sz w:val="16"/>
                          <w:szCs w:val="16"/>
                        </w:rPr>
                      </w:pPr>
                    </w:p>
                    <w:p w14:paraId="3F8F858C" w14:textId="00031465" w:rsidR="003350CA" w:rsidRDefault="003350CA" w:rsidP="003350CA">
                      <w:pPr>
                        <w:jc w:val="center"/>
                        <w:rPr>
                          <w:rFonts w:ascii="SassoonPrimaryInfant" w:hAnsi="SassoonPrimaryInfant" w:cs="Calibri"/>
                          <w:sz w:val="16"/>
                          <w:szCs w:val="16"/>
                        </w:rPr>
                      </w:pPr>
                    </w:p>
                    <w:p w14:paraId="11321394" w14:textId="4925C0AD" w:rsidR="003350CA" w:rsidRDefault="003350CA" w:rsidP="003350CA">
                      <w:pPr>
                        <w:jc w:val="center"/>
                        <w:rPr>
                          <w:rFonts w:ascii="SassoonPrimaryInfant" w:hAnsi="SassoonPrimaryInfant" w:cs="Calibri"/>
                          <w:sz w:val="16"/>
                          <w:szCs w:val="16"/>
                        </w:rPr>
                      </w:pPr>
                    </w:p>
                    <w:p w14:paraId="485D7F15" w14:textId="45E11CB3" w:rsidR="003350CA" w:rsidRDefault="003350CA" w:rsidP="003350CA">
                      <w:pPr>
                        <w:jc w:val="center"/>
                        <w:rPr>
                          <w:rFonts w:ascii="SassoonPrimaryInfant" w:hAnsi="SassoonPrimaryInfant" w:cs="Calibri"/>
                          <w:sz w:val="16"/>
                          <w:szCs w:val="16"/>
                        </w:rPr>
                      </w:pPr>
                    </w:p>
                    <w:p w14:paraId="6816D139" w14:textId="4E655B83" w:rsidR="003350CA" w:rsidRDefault="003350CA" w:rsidP="003350CA">
                      <w:pPr>
                        <w:jc w:val="center"/>
                        <w:rPr>
                          <w:rFonts w:ascii="SassoonPrimaryInfant" w:hAnsi="SassoonPrimaryInfant" w:cs="Calibri"/>
                          <w:sz w:val="16"/>
                          <w:szCs w:val="16"/>
                        </w:rPr>
                      </w:pPr>
                    </w:p>
                    <w:p w14:paraId="21748855" w14:textId="0E9EF342" w:rsidR="003350CA" w:rsidRDefault="003350CA" w:rsidP="003350CA">
                      <w:pPr>
                        <w:jc w:val="center"/>
                        <w:rPr>
                          <w:rFonts w:ascii="SassoonPrimaryInfant" w:hAnsi="SassoonPrimaryInfant" w:cs="Calibri"/>
                          <w:sz w:val="16"/>
                          <w:szCs w:val="16"/>
                        </w:rPr>
                      </w:pPr>
                    </w:p>
                    <w:p w14:paraId="02E6DE4E" w14:textId="6DEB1A12" w:rsidR="003350CA" w:rsidRDefault="003350CA" w:rsidP="003350CA">
                      <w:pPr>
                        <w:jc w:val="center"/>
                        <w:rPr>
                          <w:rFonts w:ascii="SassoonPrimaryInfant" w:hAnsi="SassoonPrimaryInfant" w:cs="Calibri"/>
                          <w:sz w:val="16"/>
                          <w:szCs w:val="16"/>
                        </w:rPr>
                      </w:pPr>
                    </w:p>
                    <w:p w14:paraId="6F54062C" w14:textId="057DAA78" w:rsidR="003350CA" w:rsidRDefault="003350CA" w:rsidP="003350CA">
                      <w:pPr>
                        <w:jc w:val="center"/>
                        <w:rPr>
                          <w:rFonts w:ascii="SassoonPrimaryInfant" w:hAnsi="SassoonPrimaryInfant" w:cs="Calibri"/>
                          <w:sz w:val="16"/>
                          <w:szCs w:val="16"/>
                        </w:rPr>
                      </w:pPr>
                    </w:p>
                    <w:p w14:paraId="41016109" w14:textId="6CF46CE2" w:rsidR="003350CA" w:rsidRDefault="003350CA" w:rsidP="003350CA">
                      <w:pPr>
                        <w:jc w:val="center"/>
                        <w:rPr>
                          <w:rFonts w:ascii="SassoonPrimaryInfant" w:hAnsi="SassoonPrimaryInfant" w:cs="Calibri"/>
                          <w:sz w:val="16"/>
                          <w:szCs w:val="16"/>
                        </w:rPr>
                      </w:pPr>
                    </w:p>
                    <w:p w14:paraId="78021967" w14:textId="039575A3" w:rsidR="003350CA" w:rsidRDefault="003350CA" w:rsidP="003350CA">
                      <w:pPr>
                        <w:jc w:val="center"/>
                        <w:rPr>
                          <w:rFonts w:ascii="SassoonPrimaryInfant" w:hAnsi="SassoonPrimaryInfant" w:cs="Calibri"/>
                          <w:sz w:val="16"/>
                          <w:szCs w:val="16"/>
                        </w:rPr>
                      </w:pPr>
                    </w:p>
                    <w:p w14:paraId="17CEB360" w14:textId="6FC43673" w:rsidR="003350CA" w:rsidRDefault="003350CA" w:rsidP="003350CA">
                      <w:pPr>
                        <w:jc w:val="center"/>
                        <w:rPr>
                          <w:rFonts w:ascii="SassoonPrimaryInfant" w:hAnsi="SassoonPrimaryInfant" w:cs="Calibri"/>
                          <w:sz w:val="16"/>
                          <w:szCs w:val="16"/>
                        </w:rPr>
                      </w:pPr>
                    </w:p>
                    <w:p w14:paraId="5569CC0B" w14:textId="56C59BFC" w:rsidR="003350CA" w:rsidRDefault="003350CA" w:rsidP="003350CA">
                      <w:pPr>
                        <w:jc w:val="center"/>
                        <w:rPr>
                          <w:rFonts w:ascii="SassoonPrimaryInfant" w:hAnsi="SassoonPrimaryInfant" w:cs="Calibri"/>
                          <w:sz w:val="16"/>
                          <w:szCs w:val="16"/>
                        </w:rPr>
                      </w:pPr>
                    </w:p>
                    <w:p w14:paraId="75FDF227" w14:textId="2A3FB9AE" w:rsidR="003350CA" w:rsidRDefault="003350CA" w:rsidP="003350CA">
                      <w:pPr>
                        <w:jc w:val="center"/>
                        <w:rPr>
                          <w:rFonts w:ascii="SassoonPrimaryInfant" w:hAnsi="SassoonPrimaryInfant" w:cs="Calibri"/>
                          <w:sz w:val="16"/>
                          <w:szCs w:val="16"/>
                        </w:rPr>
                      </w:pPr>
                    </w:p>
                    <w:p w14:paraId="4100110C" w14:textId="41AB7A13" w:rsidR="003350CA" w:rsidRDefault="003350CA" w:rsidP="00EA48D7">
                      <w:pPr>
                        <w:rPr>
                          <w:rFonts w:ascii="SassoonPrimaryInfant" w:hAnsi="SassoonPrimaryInfant" w:cs="Calibri"/>
                          <w:sz w:val="16"/>
                          <w:szCs w:val="16"/>
                        </w:rPr>
                      </w:pPr>
                    </w:p>
                    <w:p w14:paraId="5FED2579" w14:textId="27C38DEB" w:rsidR="003350CA" w:rsidRDefault="003350CA" w:rsidP="003350CA">
                      <w:pPr>
                        <w:jc w:val="center"/>
                        <w:rPr>
                          <w:rFonts w:ascii="SassoonPrimaryInfant" w:hAnsi="SassoonPrimaryInfant" w:cs="Calibri"/>
                          <w:sz w:val="16"/>
                          <w:szCs w:val="16"/>
                        </w:rPr>
                      </w:pPr>
                    </w:p>
                    <w:p w14:paraId="1428269F" w14:textId="635E68B8" w:rsidR="003350CA" w:rsidRDefault="003350CA" w:rsidP="003350CA">
                      <w:pPr>
                        <w:jc w:val="center"/>
                        <w:rPr>
                          <w:rFonts w:ascii="SassoonPrimaryInfant" w:hAnsi="SassoonPrimaryInfant" w:cs="Calibri"/>
                          <w:sz w:val="16"/>
                          <w:szCs w:val="16"/>
                        </w:rPr>
                      </w:pPr>
                    </w:p>
                    <w:p w14:paraId="37E43535" w14:textId="77777777" w:rsidR="003350CA" w:rsidRPr="000012AB" w:rsidRDefault="003350CA" w:rsidP="003350CA">
                      <w:pPr>
                        <w:jc w:val="center"/>
                        <w:rPr>
                          <w:rFonts w:ascii="SassoonPrimaryInfant" w:hAnsi="SassoonPrimaryInfant" w:cs="Calibri"/>
                          <w:sz w:val="16"/>
                          <w:szCs w:val="16"/>
                        </w:rPr>
                      </w:pPr>
                    </w:p>
                    <w:p w14:paraId="7CDB4DFA" w14:textId="5D492599" w:rsidR="00AE7128" w:rsidRDefault="00AE7128" w:rsidP="003350CA">
                      <w:pPr>
                        <w:jc w:val="center"/>
                        <w:rPr>
                          <w:rFonts w:ascii="SassoonPrimaryInfant" w:hAnsi="SassoonPrimaryInfant" w:cs="Calibri"/>
                          <w:sz w:val="72"/>
                          <w:szCs w:val="72"/>
                        </w:rPr>
                      </w:pPr>
                      <w:r>
                        <w:rPr>
                          <w:rFonts w:ascii="SassoonPrimaryInfant" w:hAnsi="SassoonPrimaryInfant" w:cs="Calibri"/>
                          <w:sz w:val="72"/>
                          <w:szCs w:val="72"/>
                        </w:rPr>
                        <w:t>Attendance</w:t>
                      </w:r>
                      <w:r w:rsidR="003350CA">
                        <w:rPr>
                          <w:rFonts w:ascii="SassoonPrimaryInfant" w:hAnsi="SassoonPrimaryInfant" w:cs="Calibri"/>
                          <w:sz w:val="72"/>
                          <w:szCs w:val="72"/>
                        </w:rPr>
                        <w:t xml:space="preserve"> Policy </w:t>
                      </w:r>
                      <w:r>
                        <w:rPr>
                          <w:rFonts w:ascii="SassoonPrimaryInfant" w:hAnsi="SassoonPrimaryInfant" w:cs="Calibri"/>
                          <w:sz w:val="72"/>
                          <w:szCs w:val="72"/>
                        </w:rPr>
                        <w:t>–</w:t>
                      </w:r>
                      <w:r w:rsidR="003350CA">
                        <w:rPr>
                          <w:rFonts w:ascii="SassoonPrimaryInfant" w:hAnsi="SassoonPrimaryInfant" w:cs="Calibri"/>
                          <w:sz w:val="72"/>
                          <w:szCs w:val="72"/>
                        </w:rPr>
                        <w:t xml:space="preserve"> </w:t>
                      </w:r>
                    </w:p>
                    <w:p w14:paraId="0909724B" w14:textId="5AFED26C" w:rsidR="003350CA" w:rsidRPr="000012AB" w:rsidRDefault="003350CA" w:rsidP="003350CA">
                      <w:pPr>
                        <w:jc w:val="center"/>
                        <w:rPr>
                          <w:rFonts w:ascii="SassoonPrimaryInfant" w:hAnsi="SassoonPrimaryInfant" w:cs="Calibri"/>
                          <w:sz w:val="72"/>
                          <w:szCs w:val="72"/>
                        </w:rPr>
                      </w:pPr>
                      <w:r>
                        <w:rPr>
                          <w:rFonts w:ascii="SassoonPrimaryInfant" w:hAnsi="SassoonPrimaryInfant" w:cs="Calibri"/>
                          <w:sz w:val="72"/>
                          <w:szCs w:val="72"/>
                        </w:rPr>
                        <w:t>September 2020</w:t>
                      </w:r>
                    </w:p>
                    <w:p w14:paraId="4A725DB8" w14:textId="77777777" w:rsidR="003350CA" w:rsidRPr="00837936" w:rsidRDefault="003350CA" w:rsidP="003350CA">
                      <w:pPr>
                        <w:jc w:val="center"/>
                        <w:rPr>
                          <w:rFonts w:ascii="SassoonPrimaryInfant" w:hAnsi="SassoonPrimaryInfant" w:cs="Calibri"/>
                          <w:b/>
                          <w:sz w:val="56"/>
                          <w:szCs w:val="56"/>
                        </w:rPr>
                      </w:pPr>
                    </w:p>
                    <w:p w14:paraId="208237B5" w14:textId="77777777" w:rsidR="003350CA" w:rsidRPr="00546E22" w:rsidRDefault="003350CA" w:rsidP="003350CA">
                      <w:pPr>
                        <w:pStyle w:val="BodyText"/>
                        <w:ind w:left="-709" w:right="42"/>
                        <w:jc w:val="center"/>
                        <w:rPr>
                          <w:rFonts w:ascii="SassoonPrimaryInfant" w:hAnsi="SassoonPrimaryInfant" w:cs="Calibri"/>
                          <w:sz w:val="28"/>
                          <w:szCs w:val="28"/>
                        </w:rPr>
                      </w:pPr>
                      <w:r>
                        <w:rPr>
                          <w:rFonts w:ascii="SassoonPrimaryInfant" w:hAnsi="SassoonPrimaryInfant" w:cs="Calibri"/>
                        </w:rPr>
                        <w:t xml:space="preserve">        </w:t>
                      </w:r>
                    </w:p>
                    <w:p w14:paraId="3E9FE8C1" w14:textId="77777777" w:rsidR="003350CA" w:rsidRPr="00546E22" w:rsidRDefault="003350CA" w:rsidP="003350CA">
                      <w:pPr>
                        <w:jc w:val="center"/>
                        <w:rPr>
                          <w:rFonts w:ascii="SassoonPrimaryInfant" w:hAnsi="SassoonPrimaryInfant" w:cs="Calibri"/>
                          <w:noProof/>
                          <w:sz w:val="36"/>
                          <w:szCs w:val="36"/>
                        </w:rPr>
                      </w:pPr>
                    </w:p>
                  </w:txbxContent>
                </v:textbox>
                <w10:wrap type="square" anchorx="margin"/>
              </v:shape>
            </w:pict>
          </mc:Fallback>
        </mc:AlternateContent>
      </w:r>
    </w:p>
    <w:p w14:paraId="3378A86E" w14:textId="47B4EC1F" w:rsidR="003350CA" w:rsidRPr="00EA48D7" w:rsidRDefault="003350CA" w:rsidP="005C6BCF">
      <w:pPr>
        <w:rPr>
          <w:rFonts w:ascii="SassoonPrimaryInfant" w:hAnsi="SassoonPrimaryInfant"/>
        </w:rPr>
      </w:pPr>
      <w:r w:rsidRPr="00EA48D7">
        <w:rPr>
          <w:rFonts w:ascii="SassoonPrimaryInfant" w:hAnsi="SassoonPrimaryInfant"/>
          <w:noProof/>
        </w:rPr>
        <w:lastRenderedPageBreak/>
        <mc:AlternateContent>
          <mc:Choice Requires="wps">
            <w:drawing>
              <wp:anchor distT="0" distB="0" distL="114300" distR="114300" simplePos="0" relativeHeight="251661312" behindDoc="0" locked="0" layoutInCell="1" allowOverlap="1" wp14:anchorId="02D33808" wp14:editId="7BC5F576">
                <wp:simplePos x="0" y="0"/>
                <wp:positionH relativeFrom="column">
                  <wp:posOffset>158484</wp:posOffset>
                </wp:positionH>
                <wp:positionV relativeFrom="paragraph">
                  <wp:posOffset>-272845</wp:posOffset>
                </wp:positionV>
                <wp:extent cx="5843379" cy="4468761"/>
                <wp:effectExtent l="19050" t="19050" r="43180" b="463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379" cy="4468761"/>
                        </a:xfrm>
                        <a:prstGeom prst="rect">
                          <a:avLst/>
                        </a:prstGeom>
                        <a:solidFill>
                          <a:srgbClr val="FFFFFF"/>
                        </a:solidFill>
                        <a:ln w="57150">
                          <a:solidFill>
                            <a:schemeClr val="accent5">
                              <a:lumMod val="75000"/>
                            </a:schemeClr>
                          </a:solidFill>
                          <a:miter lim="800000"/>
                          <a:headEnd/>
                          <a:tailEnd/>
                        </a:ln>
                      </wps:spPr>
                      <wps:txbx>
                        <w:txbxContent>
                          <w:p w14:paraId="7E3747BA"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w:t>
                            </w:r>
                            <w:r w:rsidRPr="00410815">
                              <w:rPr>
                                <w:rFonts w:ascii="Letter-join 1" w:hAnsi="Letter-join 1"/>
                                <w:sz w:val="36"/>
                              </w:rPr>
                              <w:t xml:space="preserve"> Cuthbert’s Catholic Primary</w:t>
                            </w:r>
                          </w:p>
                          <w:p w14:paraId="29C7A707" w14:textId="77777777" w:rsidR="003350CA" w:rsidRDefault="003350CA" w:rsidP="003350CA">
                            <w:pPr>
                              <w:jc w:val="center"/>
                              <w:rPr>
                                <w:rFonts w:ascii="Letter-join 1" w:hAnsi="Letter-join 1"/>
                                <w:sz w:val="36"/>
                              </w:rPr>
                            </w:pPr>
                            <w:r>
                              <w:rPr>
                                <w:rFonts w:ascii="Letter-join 1" w:hAnsi="Letter-join 1"/>
                                <w:sz w:val="36"/>
                              </w:rPr>
                              <w:t>&amp; Nursery School</w:t>
                            </w:r>
                          </w:p>
                          <w:p w14:paraId="6B5F8624" w14:textId="77777777" w:rsidR="003350CA" w:rsidRPr="00410815" w:rsidRDefault="003350CA" w:rsidP="003350CA">
                            <w:pPr>
                              <w:jc w:val="center"/>
                              <w:rPr>
                                <w:rFonts w:ascii="Letter-join 1" w:hAnsi="Letter-join 1"/>
                                <w:sz w:val="14"/>
                              </w:rPr>
                            </w:pPr>
                          </w:p>
                          <w:p w14:paraId="4AAA01AC" w14:textId="77777777" w:rsidR="003350CA" w:rsidRPr="002B2A87" w:rsidRDefault="003350CA" w:rsidP="003350CA">
                            <w:pPr>
                              <w:jc w:val="center"/>
                              <w:rPr>
                                <w:rFonts w:ascii="Letter-join 1" w:hAnsi="Letter-join 1"/>
                                <w:b/>
                                <w:sz w:val="48"/>
                              </w:rPr>
                            </w:pPr>
                            <w:r w:rsidRPr="00410815">
                              <w:rPr>
                                <w:rFonts w:ascii="Letter-join 1" w:hAnsi="Letter-join 1"/>
                                <w:b/>
                                <w:sz w:val="48"/>
                              </w:rPr>
                              <w:t>Our Mission Statement</w:t>
                            </w:r>
                          </w:p>
                          <w:p w14:paraId="770F0137" w14:textId="77777777" w:rsidR="003350CA" w:rsidRDefault="003350CA" w:rsidP="003350CA">
                            <w:pPr>
                              <w:jc w:val="center"/>
                              <w:rPr>
                                <w:rFonts w:ascii="Letter-join 1" w:hAnsi="Letter-join 1"/>
                                <w:sz w:val="32"/>
                              </w:rPr>
                            </w:pPr>
                            <w:r>
                              <w:rPr>
                                <w:noProof/>
                              </w:rPr>
                              <w:drawing>
                                <wp:inline distT="0" distB="0" distL="0" distR="0" wp14:anchorId="2C96176E" wp14:editId="150DA663">
                                  <wp:extent cx="1721485" cy="1694180"/>
                                  <wp:effectExtent l="0" t="0" r="0" b="1270"/>
                                  <wp:docPr id="11" name="Picture 11" descr="C:\Users\hcrilly\Downloads\St Cuthbert's New Badge (1).jpg"/>
                                  <wp:cNvGraphicFramePr/>
                                  <a:graphic xmlns:a="http://schemas.openxmlformats.org/drawingml/2006/main">
                                    <a:graphicData uri="http://schemas.openxmlformats.org/drawingml/2006/picture">
                                      <pic:pic xmlns:pic="http://schemas.openxmlformats.org/drawingml/2006/picture">
                                        <pic:nvPicPr>
                                          <pic:cNvPr id="11" name="Picture 11" descr="C:\Users\hcrilly\Downloads\St Cuthbert's New Badge (1).jpg"/>
                                          <pic:cNvPicPr/>
                                        </pic:nvPicPr>
                                        <pic:blipFill rotWithShape="1">
                                          <a:blip r:embed="rId9" cstate="print">
                                            <a:extLst>
                                              <a:ext uri="{28A0092B-C50C-407E-A947-70E740481C1C}">
                                                <a14:useLocalDpi xmlns:a14="http://schemas.microsoft.com/office/drawing/2010/main" val="0"/>
                                              </a:ext>
                                            </a:extLst>
                                          </a:blip>
                                          <a:srcRect l="22005" t="8366" r="17895" b="7968"/>
                                          <a:stretch/>
                                        </pic:blipFill>
                                        <pic:spPr bwMode="auto">
                                          <a:xfrm>
                                            <a:off x="0" y="0"/>
                                            <a:ext cx="1721485" cy="1694180"/>
                                          </a:xfrm>
                                          <a:prstGeom prst="rect">
                                            <a:avLst/>
                                          </a:prstGeom>
                                          <a:noFill/>
                                          <a:ln>
                                            <a:noFill/>
                                          </a:ln>
                                          <a:extLst>
                                            <a:ext uri="{53640926-AAD7-44D8-BBD7-CCE9431645EC}">
                                              <a14:shadowObscured xmlns:a14="http://schemas.microsoft.com/office/drawing/2010/main"/>
                                            </a:ext>
                                          </a:extLst>
                                        </pic:spPr>
                                      </pic:pic>
                                    </a:graphicData>
                                  </a:graphic>
                                </wp:inline>
                              </w:drawing>
                            </w:r>
                          </w:p>
                          <w:p w14:paraId="15AEA41A" w14:textId="77777777" w:rsidR="003350CA" w:rsidRPr="00410815" w:rsidRDefault="003350CA" w:rsidP="003350CA">
                            <w:pPr>
                              <w:rPr>
                                <w:rFonts w:ascii="Letter-join 1" w:hAnsi="Letter-join 1"/>
                                <w:sz w:val="16"/>
                              </w:rPr>
                            </w:pPr>
                          </w:p>
                          <w:p w14:paraId="67DA3C81" w14:textId="77777777" w:rsidR="003350CA" w:rsidRPr="003350CA" w:rsidRDefault="003350CA" w:rsidP="003350CA">
                            <w:pPr>
                              <w:jc w:val="both"/>
                              <w:rPr>
                                <w:rFonts w:ascii="Letter-join 1" w:hAnsi="Letter-join 1"/>
                                <w:sz w:val="26"/>
                                <w:szCs w:val="26"/>
                              </w:rPr>
                            </w:pPr>
                            <w:r w:rsidRPr="003350CA">
                              <w:rPr>
                                <w:rFonts w:ascii="Letter-join 1" w:hAnsi="Letter-join 1"/>
                                <w:sz w:val="26"/>
                                <w:szCs w:val="26"/>
                              </w:rPr>
                              <w:t>We the pupils, parents, and staff of St Cuthbert’s strive to create a caring, educational community where; Christian principles and standards are upheld, each person is valued and the spiritual, aesthetic and moral growth of individuals, as well as their intellectual and physical needs are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33808" id="Text Box 2" o:spid="_x0000_s1027" type="#_x0000_t202" style="position:absolute;margin-left:12.5pt;margin-top:-21.5pt;width:460.1pt;height:3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" strokecolor="#2f5496 [2408]" strokeweight="4.5pt">
                <v:textbox>
                  <w:txbxContent>
                    <w:p w14:paraId="7E3747BA"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w:t>
                      </w:r>
                      <w:r w:rsidRPr="00410815">
                        <w:rPr>
                          <w:rFonts w:ascii="Letter-join 1" w:hAnsi="Letter-join 1"/>
                          <w:sz w:val="36"/>
                        </w:rPr>
                        <w:t xml:space="preserve"> Cuthbert’s Catholic Primary</w:t>
                      </w:r>
                    </w:p>
                    <w:p w14:paraId="29C7A707" w14:textId="77777777" w:rsidR="003350CA" w:rsidRDefault="003350CA" w:rsidP="003350CA">
                      <w:pPr>
                        <w:jc w:val="center"/>
                        <w:rPr>
                          <w:rFonts w:ascii="Letter-join 1" w:hAnsi="Letter-join 1"/>
                          <w:sz w:val="36"/>
                        </w:rPr>
                      </w:pPr>
                      <w:r>
                        <w:rPr>
                          <w:rFonts w:ascii="Letter-join 1" w:hAnsi="Letter-join 1"/>
                          <w:sz w:val="36"/>
                        </w:rPr>
                        <w:t>&amp; Nursery School</w:t>
                      </w:r>
                    </w:p>
                    <w:p w14:paraId="6B5F8624" w14:textId="77777777" w:rsidR="003350CA" w:rsidRPr="00410815" w:rsidRDefault="003350CA" w:rsidP="003350CA">
                      <w:pPr>
                        <w:jc w:val="center"/>
                        <w:rPr>
                          <w:rFonts w:ascii="Letter-join 1" w:hAnsi="Letter-join 1"/>
                          <w:sz w:val="14"/>
                        </w:rPr>
                      </w:pPr>
                    </w:p>
                    <w:p w14:paraId="4AAA01AC" w14:textId="77777777" w:rsidR="003350CA" w:rsidRPr="002B2A87" w:rsidRDefault="003350CA" w:rsidP="003350CA">
                      <w:pPr>
                        <w:jc w:val="center"/>
                        <w:rPr>
                          <w:rFonts w:ascii="Letter-join 1" w:hAnsi="Letter-join 1"/>
                          <w:b/>
                          <w:sz w:val="48"/>
                        </w:rPr>
                      </w:pPr>
                      <w:r w:rsidRPr="00410815">
                        <w:rPr>
                          <w:rFonts w:ascii="Letter-join 1" w:hAnsi="Letter-join 1"/>
                          <w:b/>
                          <w:sz w:val="48"/>
                        </w:rPr>
                        <w:t>Our Mission Statement</w:t>
                      </w:r>
                    </w:p>
                    <w:p w14:paraId="770F0137" w14:textId="77777777" w:rsidR="003350CA" w:rsidRDefault="003350CA" w:rsidP="003350CA">
                      <w:pPr>
                        <w:jc w:val="center"/>
                        <w:rPr>
                          <w:rFonts w:ascii="Letter-join 1" w:hAnsi="Letter-join 1"/>
                          <w:sz w:val="32"/>
                        </w:rPr>
                      </w:pPr>
                      <w:r>
                        <w:rPr>
                          <w:noProof/>
                        </w:rPr>
                        <w:drawing>
                          <wp:inline distT="0" distB="0" distL="0" distR="0" wp14:anchorId="2C96176E" wp14:editId="150DA663">
                            <wp:extent cx="1721485" cy="1694180"/>
                            <wp:effectExtent l="0" t="0" r="0" b="1270"/>
                            <wp:docPr id="11" name="Picture 11" descr="C:\Users\hcrilly\Downloads\St Cuthbert's New Badge (1).jpg"/>
                            <wp:cNvGraphicFramePr/>
                            <a:graphic xmlns:a="http://schemas.openxmlformats.org/drawingml/2006/main">
                              <a:graphicData uri="http://schemas.openxmlformats.org/drawingml/2006/picture">
                                <pic:pic xmlns:pic="http://schemas.openxmlformats.org/drawingml/2006/picture">
                                  <pic:nvPicPr>
                                    <pic:cNvPr id="11" name="Picture 11" descr="C:\Users\hcrilly\Downloads\St Cuthbert's New Badge (1).jpg"/>
                                    <pic:cNvPicPr/>
                                  </pic:nvPicPr>
                                  <pic:blipFill rotWithShape="1">
                                    <a:blip r:embed="rId10" cstate="print">
                                      <a:extLst>
                                        <a:ext uri="{28A0092B-C50C-407E-A947-70E740481C1C}">
                                          <a14:useLocalDpi xmlns:a14="http://schemas.microsoft.com/office/drawing/2010/main" val="0"/>
                                        </a:ext>
                                      </a:extLst>
                                    </a:blip>
                                    <a:srcRect l="22005" t="8366" r="17895" b="7968"/>
                                    <a:stretch/>
                                  </pic:blipFill>
                                  <pic:spPr bwMode="auto">
                                    <a:xfrm>
                                      <a:off x="0" y="0"/>
                                      <a:ext cx="1721485" cy="1694180"/>
                                    </a:xfrm>
                                    <a:prstGeom prst="rect">
                                      <a:avLst/>
                                    </a:prstGeom>
                                    <a:noFill/>
                                    <a:ln>
                                      <a:noFill/>
                                    </a:ln>
                                    <a:extLst>
                                      <a:ext uri="{53640926-AAD7-44D8-BBD7-CCE9431645EC}">
                                        <a14:shadowObscured xmlns:a14="http://schemas.microsoft.com/office/drawing/2010/main"/>
                                      </a:ext>
                                    </a:extLst>
                                  </pic:spPr>
                                </pic:pic>
                              </a:graphicData>
                            </a:graphic>
                          </wp:inline>
                        </w:drawing>
                      </w:r>
                    </w:p>
                    <w:p w14:paraId="15AEA41A" w14:textId="77777777" w:rsidR="003350CA" w:rsidRPr="00410815" w:rsidRDefault="003350CA" w:rsidP="003350CA">
                      <w:pPr>
                        <w:rPr>
                          <w:rFonts w:ascii="Letter-join 1" w:hAnsi="Letter-join 1"/>
                          <w:sz w:val="16"/>
                        </w:rPr>
                      </w:pPr>
                    </w:p>
                    <w:p w14:paraId="67DA3C81" w14:textId="77777777" w:rsidR="003350CA" w:rsidRPr="003350CA" w:rsidRDefault="003350CA" w:rsidP="003350CA">
                      <w:pPr>
                        <w:jc w:val="both"/>
                        <w:rPr>
                          <w:rFonts w:ascii="Letter-join 1" w:hAnsi="Letter-join 1"/>
                          <w:sz w:val="26"/>
                          <w:szCs w:val="26"/>
                        </w:rPr>
                      </w:pPr>
                      <w:r w:rsidRPr="003350CA">
                        <w:rPr>
                          <w:rFonts w:ascii="Letter-join 1" w:hAnsi="Letter-join 1"/>
                          <w:sz w:val="26"/>
                          <w:szCs w:val="26"/>
                        </w:rPr>
                        <w:t>We the pupils, parents, and staff of St Cuthbert’s strive to create a caring, educational community where; Christian principles and standards are upheld, each person is valued and the spiritual, aesthetic and moral growth of individuals, as well as their intellectual and physical needs are met.</w:t>
                      </w:r>
                    </w:p>
                  </w:txbxContent>
                </v:textbox>
              </v:shape>
            </w:pict>
          </mc:Fallback>
        </mc:AlternateContent>
      </w:r>
    </w:p>
    <w:p w14:paraId="23E22268" w14:textId="354EBCBC" w:rsidR="003350CA" w:rsidRPr="00EA48D7" w:rsidRDefault="003350CA" w:rsidP="005C6BCF">
      <w:pPr>
        <w:rPr>
          <w:rFonts w:ascii="SassoonPrimaryInfant" w:hAnsi="SassoonPrimaryInfant"/>
        </w:rPr>
      </w:pPr>
    </w:p>
    <w:p w14:paraId="28AB40AE" w14:textId="4CDD1885" w:rsidR="003350CA" w:rsidRPr="00EA48D7" w:rsidRDefault="003350CA" w:rsidP="005C6BCF">
      <w:pPr>
        <w:rPr>
          <w:rFonts w:ascii="SassoonPrimaryInfant" w:hAnsi="SassoonPrimaryInfant"/>
        </w:rPr>
      </w:pPr>
    </w:p>
    <w:p w14:paraId="590280D4" w14:textId="50152F0A" w:rsidR="003350CA" w:rsidRPr="00EA48D7" w:rsidRDefault="003350CA" w:rsidP="005C6BCF">
      <w:pPr>
        <w:rPr>
          <w:rFonts w:ascii="SassoonPrimaryInfant" w:hAnsi="SassoonPrimaryInfant"/>
        </w:rPr>
      </w:pPr>
    </w:p>
    <w:p w14:paraId="57BA6D4C" w14:textId="25FFCE35" w:rsidR="003350CA" w:rsidRPr="00EA48D7" w:rsidRDefault="003350CA" w:rsidP="005C6BCF">
      <w:pPr>
        <w:rPr>
          <w:rFonts w:ascii="SassoonPrimaryInfant" w:hAnsi="SassoonPrimaryInfant"/>
        </w:rPr>
      </w:pPr>
    </w:p>
    <w:p w14:paraId="619699AC" w14:textId="69925431" w:rsidR="003350CA" w:rsidRPr="00EA48D7" w:rsidRDefault="003350CA" w:rsidP="005C6BCF">
      <w:pPr>
        <w:rPr>
          <w:rFonts w:ascii="SassoonPrimaryInfant" w:hAnsi="SassoonPrimaryInfant"/>
        </w:rPr>
      </w:pPr>
    </w:p>
    <w:p w14:paraId="2DB4CD8B" w14:textId="0C3E1D00" w:rsidR="003350CA" w:rsidRPr="00EA48D7" w:rsidRDefault="003350CA" w:rsidP="005C6BCF">
      <w:pPr>
        <w:rPr>
          <w:rFonts w:ascii="SassoonPrimaryInfant" w:hAnsi="SassoonPrimaryInfant"/>
        </w:rPr>
      </w:pPr>
    </w:p>
    <w:p w14:paraId="45EB31C3" w14:textId="6AE0D87C" w:rsidR="003350CA" w:rsidRPr="00EA48D7" w:rsidRDefault="003350CA" w:rsidP="005C6BCF">
      <w:pPr>
        <w:rPr>
          <w:rFonts w:ascii="SassoonPrimaryInfant" w:hAnsi="SassoonPrimaryInfant"/>
        </w:rPr>
      </w:pPr>
    </w:p>
    <w:p w14:paraId="4EDDF44C" w14:textId="33F1ED23" w:rsidR="003350CA" w:rsidRPr="00EA48D7" w:rsidRDefault="003350CA" w:rsidP="005C6BCF">
      <w:pPr>
        <w:rPr>
          <w:rFonts w:ascii="SassoonPrimaryInfant" w:hAnsi="SassoonPrimaryInfant"/>
        </w:rPr>
      </w:pPr>
    </w:p>
    <w:p w14:paraId="63233646" w14:textId="58E5FE1C" w:rsidR="003350CA" w:rsidRPr="00EA48D7" w:rsidRDefault="003350CA" w:rsidP="005C6BCF">
      <w:pPr>
        <w:rPr>
          <w:rFonts w:ascii="SassoonPrimaryInfant" w:hAnsi="SassoonPrimaryInfant"/>
        </w:rPr>
      </w:pPr>
    </w:p>
    <w:p w14:paraId="0A525A7B" w14:textId="1465E027" w:rsidR="003350CA" w:rsidRPr="00EA48D7" w:rsidRDefault="003350CA" w:rsidP="005C6BCF">
      <w:pPr>
        <w:rPr>
          <w:rFonts w:ascii="SassoonPrimaryInfant" w:hAnsi="SassoonPrimaryInfant"/>
        </w:rPr>
      </w:pPr>
    </w:p>
    <w:p w14:paraId="2354E5E0" w14:textId="0B039493" w:rsidR="003350CA" w:rsidRPr="00EA48D7" w:rsidRDefault="003350CA" w:rsidP="005C6BCF">
      <w:pPr>
        <w:rPr>
          <w:rFonts w:ascii="SassoonPrimaryInfant" w:hAnsi="SassoonPrimaryInfant"/>
        </w:rPr>
      </w:pPr>
    </w:p>
    <w:p w14:paraId="236788D8" w14:textId="55F99E35" w:rsidR="003350CA" w:rsidRPr="00EA48D7" w:rsidRDefault="003350CA" w:rsidP="005C6BCF">
      <w:pPr>
        <w:rPr>
          <w:rFonts w:ascii="SassoonPrimaryInfant" w:hAnsi="SassoonPrimaryInfant"/>
        </w:rPr>
      </w:pPr>
    </w:p>
    <w:p w14:paraId="64374BFE" w14:textId="386B28F7" w:rsidR="003350CA" w:rsidRPr="00EA48D7" w:rsidRDefault="003350CA" w:rsidP="005C6BCF">
      <w:pPr>
        <w:rPr>
          <w:rFonts w:ascii="SassoonPrimaryInfant" w:hAnsi="SassoonPrimaryInfant"/>
        </w:rPr>
      </w:pPr>
    </w:p>
    <w:p w14:paraId="020F4F78" w14:textId="206869DD" w:rsidR="003350CA" w:rsidRPr="00EA48D7" w:rsidRDefault="003350CA" w:rsidP="005C6BCF">
      <w:pPr>
        <w:rPr>
          <w:rFonts w:ascii="SassoonPrimaryInfant" w:hAnsi="SassoonPrimaryInfant"/>
        </w:rPr>
      </w:pPr>
    </w:p>
    <w:p w14:paraId="60B210C3" w14:textId="2A39F2A4" w:rsidR="003350CA" w:rsidRPr="00EA48D7" w:rsidRDefault="003350CA" w:rsidP="005C6BCF">
      <w:pPr>
        <w:rPr>
          <w:rFonts w:ascii="SassoonPrimaryInfant" w:hAnsi="SassoonPrimaryInfant"/>
        </w:rPr>
      </w:pPr>
    </w:p>
    <w:p w14:paraId="0C1E4357" w14:textId="000A1835" w:rsidR="003350CA" w:rsidRPr="00EA48D7" w:rsidRDefault="003350CA" w:rsidP="005C6BCF">
      <w:pPr>
        <w:rPr>
          <w:rFonts w:ascii="SassoonPrimaryInfant" w:hAnsi="SassoonPrimaryInfant"/>
        </w:rPr>
      </w:pPr>
    </w:p>
    <w:p w14:paraId="1E4F5431" w14:textId="645D9259" w:rsidR="003350CA" w:rsidRPr="00EA48D7" w:rsidRDefault="003350CA" w:rsidP="005C6BCF">
      <w:pPr>
        <w:rPr>
          <w:rFonts w:ascii="SassoonPrimaryInfant" w:hAnsi="SassoonPrimaryInfant"/>
        </w:rPr>
      </w:pPr>
    </w:p>
    <w:p w14:paraId="74C450CC" w14:textId="2A5C949A" w:rsidR="003350CA" w:rsidRPr="00EA48D7" w:rsidRDefault="003350CA" w:rsidP="005C6BCF">
      <w:pPr>
        <w:rPr>
          <w:rFonts w:ascii="SassoonPrimaryInfant" w:hAnsi="SassoonPrimaryInfant"/>
        </w:rPr>
      </w:pPr>
    </w:p>
    <w:p w14:paraId="3CBDA067" w14:textId="51BF5BB2" w:rsidR="003350CA" w:rsidRPr="00EA48D7" w:rsidRDefault="003350CA" w:rsidP="005C6BCF">
      <w:pPr>
        <w:rPr>
          <w:rFonts w:ascii="SassoonPrimaryInfant" w:hAnsi="SassoonPrimaryInfant"/>
        </w:rPr>
      </w:pPr>
    </w:p>
    <w:p w14:paraId="352D920F" w14:textId="30490D7C" w:rsidR="003350CA" w:rsidRPr="00EA48D7" w:rsidRDefault="003350CA" w:rsidP="005C6BCF">
      <w:pPr>
        <w:rPr>
          <w:rFonts w:ascii="SassoonPrimaryInfant" w:hAnsi="SassoonPrimaryInfant"/>
        </w:rPr>
      </w:pPr>
    </w:p>
    <w:p w14:paraId="7D97252F" w14:textId="2A7A85CB" w:rsidR="003350CA" w:rsidRPr="00EA48D7" w:rsidRDefault="003350CA" w:rsidP="005C6BCF">
      <w:pPr>
        <w:rPr>
          <w:rFonts w:ascii="SassoonPrimaryInfant" w:hAnsi="SassoonPrimaryInfant"/>
        </w:rPr>
      </w:pPr>
    </w:p>
    <w:p w14:paraId="396B9131" w14:textId="6EADD379" w:rsidR="003350CA" w:rsidRPr="00EA48D7" w:rsidRDefault="003350CA" w:rsidP="005C6BCF">
      <w:pPr>
        <w:rPr>
          <w:rFonts w:ascii="SassoonPrimaryInfant" w:hAnsi="SassoonPrimaryInfant"/>
        </w:rPr>
      </w:pPr>
    </w:p>
    <w:p w14:paraId="1D96BE86" w14:textId="3B17CE02" w:rsidR="003350CA" w:rsidRPr="00EA48D7" w:rsidRDefault="003350CA" w:rsidP="005C6BCF">
      <w:pPr>
        <w:rPr>
          <w:rFonts w:ascii="SassoonPrimaryInfant" w:hAnsi="SassoonPrimaryInfant"/>
        </w:rPr>
      </w:pPr>
    </w:p>
    <w:p w14:paraId="1B46E677" w14:textId="33566A69" w:rsidR="003350CA" w:rsidRPr="00EA48D7" w:rsidRDefault="00EA48D7" w:rsidP="005C6BCF">
      <w:pPr>
        <w:rPr>
          <w:rFonts w:ascii="SassoonPrimaryInfant" w:hAnsi="SassoonPrimaryInfant"/>
        </w:rPr>
      </w:pPr>
      <w:r w:rsidRPr="00EA48D7">
        <w:rPr>
          <w:rFonts w:ascii="SassoonPrimaryInfant" w:hAnsi="SassoonPrimaryInfant"/>
          <w:noProof/>
        </w:rPr>
        <mc:AlternateContent>
          <mc:Choice Requires="wps">
            <w:drawing>
              <wp:anchor distT="0" distB="0" distL="114300" distR="114300" simplePos="0" relativeHeight="251663360" behindDoc="0" locked="0" layoutInCell="1" allowOverlap="1" wp14:anchorId="5E26EB82" wp14:editId="5C3BC263">
                <wp:simplePos x="0" y="0"/>
                <wp:positionH relativeFrom="column">
                  <wp:posOffset>158484</wp:posOffset>
                </wp:positionH>
                <wp:positionV relativeFrom="paragraph">
                  <wp:posOffset>36011</wp:posOffset>
                </wp:positionV>
                <wp:extent cx="5811520" cy="4861129"/>
                <wp:effectExtent l="19050" t="19050" r="36830" b="349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861129"/>
                        </a:xfrm>
                        <a:prstGeom prst="rect">
                          <a:avLst/>
                        </a:prstGeom>
                        <a:solidFill>
                          <a:srgbClr val="FFFFFF"/>
                        </a:solidFill>
                        <a:ln w="57150">
                          <a:solidFill>
                            <a:schemeClr val="accent5">
                              <a:lumMod val="75000"/>
                            </a:schemeClr>
                          </a:solidFill>
                          <a:miter lim="800000"/>
                          <a:headEnd/>
                          <a:tailEnd/>
                        </a:ln>
                      </wps:spPr>
                      <wps:txbx>
                        <w:txbxContent>
                          <w:p w14:paraId="4A3375BE"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 Sebastian</w:t>
                            </w:r>
                            <w:r w:rsidRPr="00410815">
                              <w:rPr>
                                <w:rFonts w:ascii="Letter-join 1" w:hAnsi="Letter-join 1"/>
                                <w:sz w:val="36"/>
                              </w:rPr>
                              <w:t>’s Catholic Primary</w:t>
                            </w:r>
                          </w:p>
                          <w:p w14:paraId="3338DE34" w14:textId="77777777" w:rsidR="003350CA" w:rsidRDefault="003350CA" w:rsidP="003350CA">
                            <w:pPr>
                              <w:jc w:val="center"/>
                              <w:rPr>
                                <w:rFonts w:ascii="Letter-join 1" w:hAnsi="Letter-join 1"/>
                                <w:sz w:val="36"/>
                              </w:rPr>
                            </w:pPr>
                            <w:r>
                              <w:rPr>
                                <w:rFonts w:ascii="Letter-join 1" w:hAnsi="Letter-join 1"/>
                                <w:sz w:val="36"/>
                              </w:rPr>
                              <w:t>&amp; Nursery School</w:t>
                            </w:r>
                          </w:p>
                          <w:p w14:paraId="27B1451D" w14:textId="77777777" w:rsidR="003350CA" w:rsidRPr="00410815" w:rsidRDefault="003350CA" w:rsidP="003350CA">
                            <w:pPr>
                              <w:jc w:val="center"/>
                              <w:rPr>
                                <w:rFonts w:ascii="Letter-join 1" w:hAnsi="Letter-join 1"/>
                                <w:sz w:val="14"/>
                              </w:rPr>
                            </w:pPr>
                          </w:p>
                          <w:p w14:paraId="56B5234E" w14:textId="77777777" w:rsidR="003350CA" w:rsidRPr="00410815" w:rsidRDefault="003350CA" w:rsidP="003350CA">
                            <w:pPr>
                              <w:jc w:val="center"/>
                              <w:rPr>
                                <w:rFonts w:ascii="Letter-join 1" w:hAnsi="Letter-join 1"/>
                                <w:b/>
                                <w:sz w:val="48"/>
                              </w:rPr>
                            </w:pPr>
                            <w:r w:rsidRPr="00410815">
                              <w:rPr>
                                <w:rFonts w:ascii="Letter-join 1" w:hAnsi="Letter-join 1"/>
                                <w:b/>
                                <w:sz w:val="48"/>
                              </w:rPr>
                              <w:t>Our Mission Statement</w:t>
                            </w:r>
                          </w:p>
                          <w:p w14:paraId="28E475C5" w14:textId="1F361837" w:rsidR="003350CA" w:rsidRDefault="003350CA" w:rsidP="003350CA">
                            <w:pPr>
                              <w:jc w:val="center"/>
                              <w:rPr>
                                <w:rFonts w:ascii="Letter-join 1" w:hAnsi="Letter-join 1"/>
                                <w:sz w:val="32"/>
                              </w:rPr>
                            </w:pPr>
                            <w:r w:rsidRPr="002B2A87">
                              <w:rPr>
                                <w:noProof/>
                              </w:rPr>
                              <w:drawing>
                                <wp:inline distT="0" distB="0" distL="0" distR="0" wp14:anchorId="0DAF88EE" wp14:editId="2224BFB8">
                                  <wp:extent cx="1906270" cy="1851660"/>
                                  <wp:effectExtent l="0" t="0" r="0" b="0"/>
                                  <wp:docPr id="8" name="Picture 7" descr="ssschool crest jpeg.JPG"/>
                                  <wp:cNvGraphicFramePr/>
                                  <a:graphic xmlns:a="http://schemas.openxmlformats.org/drawingml/2006/main">
                                    <a:graphicData uri="http://schemas.openxmlformats.org/drawingml/2006/picture">
                                      <pic:pic xmlns:pic="http://schemas.openxmlformats.org/drawingml/2006/picture">
                                        <pic:nvPicPr>
                                          <pic:cNvPr id="8" name="Picture 7" descr="ssschool crest jpeg.JPG"/>
                                          <pic:cNvPicPr/>
                                        </pic:nvPicPr>
                                        <pic:blipFill rotWithShape="1">
                                          <a:blip r:embed="rId11" cstate="print">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l="26720" t="9302" r="16373" b="15451"/>
                                          <a:stretch/>
                                        </pic:blipFill>
                                        <pic:spPr bwMode="auto">
                                          <a:xfrm>
                                            <a:off x="0" y="0"/>
                                            <a:ext cx="1906270" cy="1851660"/>
                                          </a:xfrm>
                                          <a:prstGeom prst="rect">
                                            <a:avLst/>
                                          </a:prstGeom>
                                          <a:noFill/>
                                          <a:ln>
                                            <a:noFill/>
                                          </a:ln>
                                          <a:extLst>
                                            <a:ext uri="{53640926-AAD7-44D8-BBD7-CCE9431645EC}">
                                              <a14:shadowObscured xmlns:a14="http://schemas.microsoft.com/office/drawing/2010/main"/>
                                            </a:ext>
                                          </a:extLst>
                                        </pic:spPr>
                                      </pic:pic>
                                    </a:graphicData>
                                  </a:graphic>
                                </wp:inline>
                              </w:drawing>
                            </w:r>
                          </w:p>
                          <w:p w14:paraId="4F3462D0" w14:textId="794BC4F4" w:rsidR="003350CA" w:rsidRPr="00410815" w:rsidRDefault="003350CA" w:rsidP="003350CA">
                            <w:pPr>
                              <w:rPr>
                                <w:rFonts w:ascii="Letter-join 1" w:hAnsi="Letter-join 1"/>
                                <w:sz w:val="16"/>
                              </w:rPr>
                            </w:pPr>
                          </w:p>
                          <w:p w14:paraId="27BFAAB8" w14:textId="77777777" w:rsidR="003350CA" w:rsidRDefault="003350CA" w:rsidP="003350CA">
                            <w:pPr>
                              <w:jc w:val="both"/>
                              <w:rPr>
                                <w:rFonts w:ascii="Letter-join 1" w:hAnsi="Letter-join 1"/>
                                <w:sz w:val="26"/>
                                <w:szCs w:val="26"/>
                              </w:rPr>
                            </w:pPr>
                            <w:r w:rsidRPr="002B2A87">
                              <w:rPr>
                                <w:rFonts w:ascii="Letter-join 1" w:hAnsi="Letter-join 1"/>
                                <w:sz w:val="26"/>
                                <w:szCs w:val="26"/>
                              </w:rPr>
                              <w:t>Our school aims to be a community which reflects real Gospel values of love and forgiveness. A community in which each individual, child or adult can work and develop in an atmosphere of mutual respect and understanding; so as to broaden their appreciation of the world, its cultures and its people.</w:t>
                            </w:r>
                          </w:p>
                          <w:p w14:paraId="7F05108F" w14:textId="77777777" w:rsidR="003350CA" w:rsidRPr="002B2A87" w:rsidRDefault="003350CA" w:rsidP="003350CA">
                            <w:pPr>
                              <w:jc w:val="center"/>
                              <w:rPr>
                                <w:rFonts w:ascii="Letter-join 1" w:hAnsi="Letter-join 1"/>
                                <w:sz w:val="26"/>
                                <w:szCs w:val="26"/>
                              </w:rPr>
                            </w:pPr>
                            <w:r>
                              <w:rPr>
                                <w:rFonts w:ascii="Letter-join 1" w:hAnsi="Letter-join 1"/>
                                <w:sz w:val="26"/>
                                <w:szCs w:val="26"/>
                              </w:rPr>
                              <w:t>Study - Sanctity -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6EB82" id="_x0000_s1028" type="#_x0000_t202" style="position:absolute;margin-left:12.5pt;margin-top:2.85pt;width:457.6pt;height:3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" strokecolor="#2f5496 [2408]" strokeweight="4.5pt">
                <v:textbox>
                  <w:txbxContent>
                    <w:p w14:paraId="4A3375BE"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 Sebastian</w:t>
                      </w:r>
                      <w:r w:rsidRPr="00410815">
                        <w:rPr>
                          <w:rFonts w:ascii="Letter-join 1" w:hAnsi="Letter-join 1"/>
                          <w:sz w:val="36"/>
                        </w:rPr>
                        <w:t>’s Catholic Primary</w:t>
                      </w:r>
                    </w:p>
                    <w:p w14:paraId="3338DE34" w14:textId="77777777" w:rsidR="003350CA" w:rsidRDefault="003350CA" w:rsidP="003350CA">
                      <w:pPr>
                        <w:jc w:val="center"/>
                        <w:rPr>
                          <w:rFonts w:ascii="Letter-join 1" w:hAnsi="Letter-join 1"/>
                          <w:sz w:val="36"/>
                        </w:rPr>
                      </w:pPr>
                      <w:r>
                        <w:rPr>
                          <w:rFonts w:ascii="Letter-join 1" w:hAnsi="Letter-join 1"/>
                          <w:sz w:val="36"/>
                        </w:rPr>
                        <w:t>&amp; Nursery School</w:t>
                      </w:r>
                    </w:p>
                    <w:p w14:paraId="27B1451D" w14:textId="77777777" w:rsidR="003350CA" w:rsidRPr="00410815" w:rsidRDefault="003350CA" w:rsidP="003350CA">
                      <w:pPr>
                        <w:jc w:val="center"/>
                        <w:rPr>
                          <w:rFonts w:ascii="Letter-join 1" w:hAnsi="Letter-join 1"/>
                          <w:sz w:val="14"/>
                        </w:rPr>
                      </w:pPr>
                    </w:p>
                    <w:p w14:paraId="56B5234E" w14:textId="77777777" w:rsidR="003350CA" w:rsidRPr="00410815" w:rsidRDefault="003350CA" w:rsidP="003350CA">
                      <w:pPr>
                        <w:jc w:val="center"/>
                        <w:rPr>
                          <w:rFonts w:ascii="Letter-join 1" w:hAnsi="Letter-join 1"/>
                          <w:b/>
                          <w:sz w:val="48"/>
                        </w:rPr>
                      </w:pPr>
                      <w:r w:rsidRPr="00410815">
                        <w:rPr>
                          <w:rFonts w:ascii="Letter-join 1" w:hAnsi="Letter-join 1"/>
                          <w:b/>
                          <w:sz w:val="48"/>
                        </w:rPr>
                        <w:t>Our Mission Statement</w:t>
                      </w:r>
                    </w:p>
                    <w:p w14:paraId="28E475C5" w14:textId="1F361837" w:rsidR="003350CA" w:rsidRDefault="003350CA" w:rsidP="003350CA">
                      <w:pPr>
                        <w:jc w:val="center"/>
                        <w:rPr>
                          <w:rFonts w:ascii="Letter-join 1" w:hAnsi="Letter-join 1"/>
                          <w:sz w:val="32"/>
                        </w:rPr>
                      </w:pPr>
                      <w:r w:rsidRPr="002B2A87">
                        <w:rPr>
                          <w:noProof/>
                        </w:rPr>
                        <w:drawing>
                          <wp:inline distT="0" distB="0" distL="0" distR="0" wp14:anchorId="0DAF88EE" wp14:editId="2224BFB8">
                            <wp:extent cx="1906270" cy="1851660"/>
                            <wp:effectExtent l="0" t="0" r="0" b="0"/>
                            <wp:docPr id="8" name="Picture 7" descr="ssschool crest jpeg.JPG"/>
                            <wp:cNvGraphicFramePr/>
                            <a:graphic xmlns:a="http://schemas.openxmlformats.org/drawingml/2006/main">
                              <a:graphicData uri="http://schemas.openxmlformats.org/drawingml/2006/picture">
                                <pic:pic xmlns:pic="http://schemas.openxmlformats.org/drawingml/2006/picture">
                                  <pic:nvPicPr>
                                    <pic:cNvPr id="8" name="Picture 7" descr="ssschool crest jpeg.JPG"/>
                                    <pic:cNvPicPr/>
                                  </pic:nvPicPr>
                                  <pic:blipFill rotWithShape="1">
                                    <a:blip r:embed="rId13" cstate="print">
                                      <a:extLst>
                                        <a:ext uri="{BEBA8EAE-BF5A-486C-A8C5-ECC9F3942E4B}">
                                          <a14:imgProps xmlns:a14="http://schemas.microsoft.com/office/drawing/2010/main">
                                            <a14:imgLayer r:embed="rId14">
                                              <a14:imgEffect>
                                                <a14:brightnessContrast contrast="20000"/>
                                              </a14:imgEffect>
                                            </a14:imgLayer>
                                          </a14:imgProps>
                                        </a:ext>
                                        <a:ext uri="{28A0092B-C50C-407E-A947-70E740481C1C}">
                                          <a14:useLocalDpi xmlns:a14="http://schemas.microsoft.com/office/drawing/2010/main" val="0"/>
                                        </a:ext>
                                      </a:extLst>
                                    </a:blip>
                                    <a:srcRect l="26720" t="9302" r="16373" b="15451"/>
                                    <a:stretch/>
                                  </pic:blipFill>
                                  <pic:spPr bwMode="auto">
                                    <a:xfrm>
                                      <a:off x="0" y="0"/>
                                      <a:ext cx="1906270" cy="1851660"/>
                                    </a:xfrm>
                                    <a:prstGeom prst="rect">
                                      <a:avLst/>
                                    </a:prstGeom>
                                    <a:noFill/>
                                    <a:ln>
                                      <a:noFill/>
                                    </a:ln>
                                    <a:extLst>
                                      <a:ext uri="{53640926-AAD7-44D8-BBD7-CCE9431645EC}">
                                        <a14:shadowObscured xmlns:a14="http://schemas.microsoft.com/office/drawing/2010/main"/>
                                      </a:ext>
                                    </a:extLst>
                                  </pic:spPr>
                                </pic:pic>
                              </a:graphicData>
                            </a:graphic>
                          </wp:inline>
                        </w:drawing>
                      </w:r>
                    </w:p>
                    <w:p w14:paraId="4F3462D0" w14:textId="794BC4F4" w:rsidR="003350CA" w:rsidRPr="00410815" w:rsidRDefault="003350CA" w:rsidP="003350CA">
                      <w:pPr>
                        <w:rPr>
                          <w:rFonts w:ascii="Letter-join 1" w:hAnsi="Letter-join 1"/>
                          <w:sz w:val="16"/>
                        </w:rPr>
                      </w:pPr>
                    </w:p>
                    <w:p w14:paraId="27BFAAB8" w14:textId="77777777" w:rsidR="003350CA" w:rsidRDefault="003350CA" w:rsidP="003350CA">
                      <w:pPr>
                        <w:jc w:val="both"/>
                        <w:rPr>
                          <w:rFonts w:ascii="Letter-join 1" w:hAnsi="Letter-join 1"/>
                          <w:sz w:val="26"/>
                          <w:szCs w:val="26"/>
                        </w:rPr>
                      </w:pPr>
                      <w:r w:rsidRPr="002B2A87">
                        <w:rPr>
                          <w:rFonts w:ascii="Letter-join 1" w:hAnsi="Letter-join 1"/>
                          <w:sz w:val="26"/>
                          <w:szCs w:val="26"/>
                        </w:rPr>
                        <w:t>Our school aims to be a community which reflects real Gospel values of love and forgiveness. A community in which each individual, child or adult can work and develop in an atmosphere of mutual respect and understanding; so as to broaden their appreciation of the world, its cultures and its people.</w:t>
                      </w:r>
                    </w:p>
                    <w:p w14:paraId="7F05108F" w14:textId="77777777" w:rsidR="003350CA" w:rsidRPr="002B2A87" w:rsidRDefault="003350CA" w:rsidP="003350CA">
                      <w:pPr>
                        <w:jc w:val="center"/>
                        <w:rPr>
                          <w:rFonts w:ascii="Letter-join 1" w:hAnsi="Letter-join 1"/>
                          <w:sz w:val="26"/>
                          <w:szCs w:val="26"/>
                        </w:rPr>
                      </w:pPr>
                      <w:r>
                        <w:rPr>
                          <w:rFonts w:ascii="Letter-join 1" w:hAnsi="Letter-join 1"/>
                          <w:sz w:val="26"/>
                          <w:szCs w:val="26"/>
                        </w:rPr>
                        <w:t>Study - Sanctity - Service</w:t>
                      </w:r>
                    </w:p>
                  </w:txbxContent>
                </v:textbox>
              </v:shape>
            </w:pict>
          </mc:Fallback>
        </mc:AlternateContent>
      </w:r>
    </w:p>
    <w:p w14:paraId="5B12E1F9" w14:textId="53746513" w:rsidR="003350CA" w:rsidRPr="00EA48D7" w:rsidRDefault="003350CA" w:rsidP="005C6BCF">
      <w:pPr>
        <w:rPr>
          <w:rFonts w:ascii="SassoonPrimaryInfant" w:hAnsi="SassoonPrimaryInfant"/>
        </w:rPr>
      </w:pPr>
    </w:p>
    <w:p w14:paraId="442EAA39" w14:textId="4D4529D8" w:rsidR="003350CA" w:rsidRPr="00EA48D7" w:rsidRDefault="003350CA" w:rsidP="005C6BCF">
      <w:pPr>
        <w:rPr>
          <w:rFonts w:ascii="SassoonPrimaryInfant" w:hAnsi="SassoonPrimaryInfant"/>
        </w:rPr>
      </w:pPr>
    </w:p>
    <w:p w14:paraId="716314D7" w14:textId="332A5750" w:rsidR="003350CA" w:rsidRPr="00EA48D7" w:rsidRDefault="003350CA" w:rsidP="005C6BCF">
      <w:pPr>
        <w:rPr>
          <w:rFonts w:ascii="SassoonPrimaryInfant" w:hAnsi="SassoonPrimaryInfant"/>
        </w:rPr>
      </w:pPr>
    </w:p>
    <w:p w14:paraId="45262555" w14:textId="6372FF1A" w:rsidR="003350CA" w:rsidRPr="00EA48D7" w:rsidRDefault="003350CA" w:rsidP="005C6BCF">
      <w:pPr>
        <w:rPr>
          <w:rFonts w:ascii="SassoonPrimaryInfant" w:hAnsi="SassoonPrimaryInfant"/>
        </w:rPr>
      </w:pPr>
    </w:p>
    <w:p w14:paraId="4DB169DA" w14:textId="2E668B54" w:rsidR="003350CA" w:rsidRPr="00EA48D7" w:rsidRDefault="003350CA" w:rsidP="005C6BCF">
      <w:pPr>
        <w:rPr>
          <w:rFonts w:ascii="SassoonPrimaryInfant" w:hAnsi="SassoonPrimaryInfant"/>
        </w:rPr>
      </w:pPr>
    </w:p>
    <w:p w14:paraId="0EE96427" w14:textId="3EC4665F" w:rsidR="003350CA" w:rsidRPr="00EA48D7" w:rsidRDefault="003350CA" w:rsidP="005C6BCF">
      <w:pPr>
        <w:rPr>
          <w:rFonts w:ascii="SassoonPrimaryInfant" w:hAnsi="SassoonPrimaryInfant"/>
        </w:rPr>
      </w:pPr>
    </w:p>
    <w:p w14:paraId="4FC5E390" w14:textId="3F626C11" w:rsidR="003350CA" w:rsidRPr="00EA48D7" w:rsidRDefault="003350CA" w:rsidP="005C6BCF">
      <w:pPr>
        <w:rPr>
          <w:rFonts w:ascii="SassoonPrimaryInfant" w:hAnsi="SassoonPrimaryInfant"/>
        </w:rPr>
      </w:pPr>
    </w:p>
    <w:p w14:paraId="2D1DC0FA" w14:textId="5222077A" w:rsidR="003350CA" w:rsidRPr="00EA48D7" w:rsidRDefault="003350CA" w:rsidP="005C6BCF">
      <w:pPr>
        <w:rPr>
          <w:rFonts w:ascii="SassoonPrimaryInfant" w:hAnsi="SassoonPrimaryInfant"/>
        </w:rPr>
      </w:pPr>
    </w:p>
    <w:p w14:paraId="149495A9" w14:textId="62E5244E" w:rsidR="003350CA" w:rsidRPr="00EA48D7" w:rsidRDefault="003350CA" w:rsidP="005C6BCF">
      <w:pPr>
        <w:rPr>
          <w:rFonts w:ascii="SassoonPrimaryInfant" w:hAnsi="SassoonPrimaryInfant"/>
        </w:rPr>
      </w:pPr>
    </w:p>
    <w:p w14:paraId="22E2A3CE" w14:textId="6BB2E6AE" w:rsidR="003350CA" w:rsidRPr="00EA48D7" w:rsidRDefault="003350CA" w:rsidP="005C6BCF">
      <w:pPr>
        <w:rPr>
          <w:rFonts w:ascii="SassoonPrimaryInfant" w:hAnsi="SassoonPrimaryInfant"/>
        </w:rPr>
      </w:pPr>
    </w:p>
    <w:p w14:paraId="4948A10A" w14:textId="0256D1FB" w:rsidR="003350CA" w:rsidRPr="00EA48D7" w:rsidRDefault="003350CA" w:rsidP="005C6BCF">
      <w:pPr>
        <w:rPr>
          <w:rFonts w:ascii="SassoonPrimaryInfant" w:hAnsi="SassoonPrimaryInfant"/>
        </w:rPr>
      </w:pPr>
    </w:p>
    <w:p w14:paraId="57C23963" w14:textId="51207571" w:rsidR="003350CA" w:rsidRPr="00EA48D7" w:rsidRDefault="003350CA" w:rsidP="005C6BCF">
      <w:pPr>
        <w:rPr>
          <w:rFonts w:ascii="SassoonPrimaryInfant" w:hAnsi="SassoonPrimaryInfant"/>
        </w:rPr>
      </w:pPr>
    </w:p>
    <w:p w14:paraId="65463ECC" w14:textId="52E414A4" w:rsidR="003350CA" w:rsidRPr="00EA48D7" w:rsidRDefault="003350CA" w:rsidP="005C6BCF">
      <w:pPr>
        <w:rPr>
          <w:rFonts w:ascii="SassoonPrimaryInfant" w:hAnsi="SassoonPrimaryInfant"/>
        </w:rPr>
      </w:pPr>
    </w:p>
    <w:p w14:paraId="12F8AD13" w14:textId="69146F0B" w:rsidR="003350CA" w:rsidRPr="00EA48D7" w:rsidRDefault="003350CA" w:rsidP="005C6BCF">
      <w:pPr>
        <w:rPr>
          <w:rFonts w:ascii="SassoonPrimaryInfant" w:hAnsi="SassoonPrimaryInfant"/>
        </w:rPr>
      </w:pPr>
    </w:p>
    <w:p w14:paraId="4FF4DB3A" w14:textId="7F8B1EED" w:rsidR="003350CA" w:rsidRPr="00EA48D7" w:rsidRDefault="003350CA" w:rsidP="005C6BCF">
      <w:pPr>
        <w:rPr>
          <w:rFonts w:ascii="SassoonPrimaryInfant" w:hAnsi="SassoonPrimaryInfant"/>
        </w:rPr>
      </w:pPr>
    </w:p>
    <w:p w14:paraId="172E68A8" w14:textId="6A71A090" w:rsidR="003350CA" w:rsidRPr="00EA48D7" w:rsidRDefault="003350CA" w:rsidP="005C6BCF">
      <w:pPr>
        <w:rPr>
          <w:rFonts w:ascii="SassoonPrimaryInfant" w:hAnsi="SassoonPrimaryInfant"/>
        </w:rPr>
      </w:pPr>
    </w:p>
    <w:p w14:paraId="2429A29C" w14:textId="6C4FFC88" w:rsidR="003350CA" w:rsidRPr="00EA48D7" w:rsidRDefault="003350CA" w:rsidP="005C6BCF">
      <w:pPr>
        <w:rPr>
          <w:rFonts w:ascii="SassoonPrimaryInfant" w:hAnsi="SassoonPrimaryInfant"/>
        </w:rPr>
      </w:pPr>
    </w:p>
    <w:p w14:paraId="5397E0A5" w14:textId="049201DF" w:rsidR="003350CA" w:rsidRPr="00EA48D7" w:rsidRDefault="003350CA" w:rsidP="005C6BCF">
      <w:pPr>
        <w:rPr>
          <w:rFonts w:ascii="SassoonPrimaryInfant" w:hAnsi="SassoonPrimaryInfant"/>
        </w:rPr>
      </w:pPr>
    </w:p>
    <w:p w14:paraId="705E7903" w14:textId="73556059" w:rsidR="003350CA" w:rsidRPr="00EA48D7" w:rsidRDefault="003350CA" w:rsidP="005C6BCF">
      <w:pPr>
        <w:rPr>
          <w:rFonts w:ascii="SassoonPrimaryInfant" w:hAnsi="SassoonPrimaryInfant"/>
        </w:rPr>
      </w:pPr>
    </w:p>
    <w:p w14:paraId="2D5E24B4" w14:textId="0FB2D64D" w:rsidR="003350CA" w:rsidRPr="00EA48D7" w:rsidRDefault="003350CA" w:rsidP="005C6BCF">
      <w:pPr>
        <w:rPr>
          <w:rFonts w:ascii="SassoonPrimaryInfant" w:hAnsi="SassoonPrimaryInfant"/>
        </w:rPr>
      </w:pPr>
    </w:p>
    <w:p w14:paraId="5AD3F155" w14:textId="0FDE2DE9" w:rsidR="003350CA" w:rsidRPr="00EA48D7" w:rsidRDefault="003350CA" w:rsidP="005C6BCF">
      <w:pPr>
        <w:rPr>
          <w:rFonts w:ascii="SassoonPrimaryInfant" w:hAnsi="SassoonPrimaryInfant"/>
        </w:rPr>
      </w:pPr>
    </w:p>
    <w:p w14:paraId="68458E6E" w14:textId="6D3F86DE" w:rsidR="00AE7128" w:rsidRDefault="00AE7128" w:rsidP="00AE7128"/>
    <w:p w14:paraId="4F760533" w14:textId="6BE08B21" w:rsidR="00AE7128" w:rsidRPr="009C207E" w:rsidRDefault="00AE7128" w:rsidP="00AE7128">
      <w:pPr>
        <w:spacing w:after="4" w:line="248" w:lineRule="auto"/>
        <w:ind w:right="449"/>
        <w:jc w:val="both"/>
        <w:rPr>
          <w:rFonts w:ascii="SassoonPrimaryInfant" w:hAnsi="SassoonPrimaryInfant"/>
        </w:rPr>
      </w:pPr>
      <w:r w:rsidRPr="009C207E">
        <w:rPr>
          <w:rFonts w:ascii="SassoonPrimaryInfant" w:eastAsia="Arial" w:hAnsi="SassoonPrimaryInfant" w:cs="Arial"/>
        </w:rPr>
        <w:lastRenderedPageBreak/>
        <w:t xml:space="preserve">The Federation of St Cuthbert’s &amp; St Sebastian’s Catholic Primary Schools recognise the clear link between the attendance and achievement of pupils. The aim of this policy, is to encourage the highest possible levels of attendance and punctuality for pupils across the federation in order to support learning and development. </w:t>
      </w:r>
    </w:p>
    <w:p w14:paraId="7DB25D4D" w14:textId="77777777" w:rsidR="00AE7128" w:rsidRPr="009C207E" w:rsidRDefault="00AE7128" w:rsidP="00AE7128">
      <w:pPr>
        <w:spacing w:after="8"/>
        <w:ind w:left="120"/>
        <w:rPr>
          <w:rFonts w:ascii="SassoonPrimaryInfant" w:hAnsi="SassoonPrimaryInfant"/>
        </w:rPr>
      </w:pPr>
      <w:r w:rsidRPr="009C207E">
        <w:rPr>
          <w:rFonts w:ascii="SassoonPrimaryInfant" w:hAnsi="SassoonPrimaryInfant"/>
        </w:rPr>
        <w:t xml:space="preserve"> </w:t>
      </w:r>
    </w:p>
    <w:p w14:paraId="3EB242C4" w14:textId="6137FE7A" w:rsidR="00AE7128" w:rsidRPr="009C207E" w:rsidRDefault="00AE7128" w:rsidP="00AE7128">
      <w:pPr>
        <w:spacing w:after="4" w:line="248" w:lineRule="auto"/>
        <w:ind w:right="449"/>
        <w:jc w:val="both"/>
        <w:rPr>
          <w:rFonts w:ascii="SassoonPrimaryInfant" w:hAnsi="SassoonPrimaryInfant"/>
        </w:rPr>
      </w:pPr>
      <w:r w:rsidRPr="009C207E">
        <w:rPr>
          <w:rFonts w:ascii="SassoonPrimaryInfant" w:eastAsia="Arial" w:hAnsi="SassoonPrimaryInfant" w:cs="Arial"/>
        </w:rPr>
        <w:t xml:space="preserve">The importance of attendance and punctuality is underpinned by an awareness of safeguarding issues. It is important for our children to attend school each and every day and that we provide an educationally safe and secure environment. </w:t>
      </w:r>
    </w:p>
    <w:p w14:paraId="68150A5B" w14:textId="77777777" w:rsidR="00AE7128" w:rsidRPr="009C207E" w:rsidRDefault="00AE7128" w:rsidP="00AE7128">
      <w:pPr>
        <w:spacing w:after="8"/>
        <w:ind w:left="120"/>
        <w:rPr>
          <w:rFonts w:ascii="SassoonPrimaryInfant" w:hAnsi="SassoonPrimaryInfant"/>
        </w:rPr>
      </w:pPr>
      <w:r w:rsidRPr="009C207E">
        <w:rPr>
          <w:rFonts w:ascii="SassoonPrimaryInfant" w:hAnsi="SassoonPrimaryInfant"/>
        </w:rPr>
        <w:t xml:space="preserve"> </w:t>
      </w:r>
    </w:p>
    <w:p w14:paraId="50967E26" w14:textId="2157B831" w:rsidR="00AE7128" w:rsidRPr="009C207E" w:rsidRDefault="00AE7128" w:rsidP="00AE7128">
      <w:pPr>
        <w:spacing w:after="8"/>
        <w:ind w:left="120"/>
        <w:rPr>
          <w:rFonts w:ascii="SassoonPrimaryInfant" w:hAnsi="SassoonPrimaryInfant"/>
        </w:rPr>
      </w:pPr>
      <w:r w:rsidRPr="009C207E">
        <w:rPr>
          <w:rFonts w:ascii="SassoonPrimaryInfant" w:eastAsia="Arial" w:hAnsi="SassoonPrimaryInfant" w:cs="Arial"/>
        </w:rPr>
        <w:t xml:space="preserve">In order to gain the greatest benefit from their education it is vital that all pupils attend regularly and on time. Parents/carers should aim for their children </w:t>
      </w:r>
      <w:r w:rsidR="00D642D2">
        <w:rPr>
          <w:rFonts w:ascii="SassoonPrimaryInfant" w:eastAsia="Arial" w:hAnsi="SassoonPrimaryInfant" w:cs="Arial"/>
        </w:rPr>
        <w:t xml:space="preserve">to </w:t>
      </w:r>
      <w:r w:rsidRPr="009C207E">
        <w:rPr>
          <w:rFonts w:ascii="SassoonPrimaryInfant" w:eastAsia="Arial" w:hAnsi="SassoonPrimaryInfant" w:cs="Arial"/>
        </w:rPr>
        <w:t>attend every day that the school is open.  We set a target for all pupils to aim for 100% attendance with the expectation tha</w:t>
      </w:r>
      <w:r w:rsidR="00FB3542">
        <w:rPr>
          <w:rFonts w:ascii="SassoonPrimaryInfant" w:eastAsia="Arial" w:hAnsi="SassoonPrimaryInfant" w:cs="Arial"/>
        </w:rPr>
        <w:t>t all pupils achieve at least 97</w:t>
      </w:r>
      <w:r w:rsidRPr="009C207E">
        <w:rPr>
          <w:rFonts w:ascii="SassoonPrimaryInfant" w:eastAsia="Arial" w:hAnsi="SassoonPrimaryInfant" w:cs="Arial"/>
        </w:rPr>
        <w:t xml:space="preserve">%. </w:t>
      </w:r>
      <w:r w:rsidRPr="009C207E">
        <w:rPr>
          <w:rFonts w:ascii="SassoonPrimaryInfant" w:eastAsia="Arial" w:hAnsi="SassoonPrimaryInfant" w:cs="Arial"/>
          <w:b/>
          <w:i/>
        </w:rPr>
        <w:t>As a federation we</w:t>
      </w:r>
      <w:r w:rsidR="00FB3542">
        <w:rPr>
          <w:rFonts w:ascii="SassoonPrimaryInfant" w:eastAsia="Arial" w:hAnsi="SassoonPrimaryInfant" w:cs="Arial"/>
          <w:b/>
          <w:i/>
        </w:rPr>
        <w:t xml:space="preserve"> define regular attendance as 97</w:t>
      </w:r>
      <w:r w:rsidRPr="009C207E">
        <w:rPr>
          <w:rFonts w:ascii="SassoonPrimaryInfant" w:eastAsia="Arial" w:hAnsi="SassoonPrimaryInfant" w:cs="Arial"/>
          <w:b/>
          <w:i/>
        </w:rPr>
        <w:t xml:space="preserve">% or above.  </w:t>
      </w:r>
    </w:p>
    <w:p w14:paraId="38726713" w14:textId="77777777" w:rsidR="00AE7128" w:rsidRPr="009C207E" w:rsidRDefault="00AE7128" w:rsidP="00AE7128">
      <w:pPr>
        <w:spacing w:after="29"/>
        <w:ind w:left="120"/>
        <w:rPr>
          <w:rFonts w:ascii="SassoonPrimaryInfant" w:hAnsi="SassoonPrimaryInfant"/>
        </w:rPr>
      </w:pPr>
      <w:r w:rsidRPr="009C207E">
        <w:rPr>
          <w:rFonts w:ascii="SassoonPrimaryInfant" w:hAnsi="SassoonPrimaryInfant"/>
        </w:rPr>
        <w:t xml:space="preserve"> </w:t>
      </w:r>
    </w:p>
    <w:p w14:paraId="17E913A1" w14:textId="3D41FEDA" w:rsidR="00AE7128" w:rsidRPr="009C207E" w:rsidRDefault="00AE7128" w:rsidP="00AE7128">
      <w:pPr>
        <w:spacing w:after="4" w:line="248" w:lineRule="auto"/>
        <w:ind w:left="105" w:right="449"/>
        <w:jc w:val="both"/>
        <w:rPr>
          <w:rFonts w:ascii="SassoonPrimaryInfant" w:hAnsi="SassoonPrimaryInfant"/>
        </w:rPr>
      </w:pPr>
      <w:r w:rsidRPr="009C207E">
        <w:rPr>
          <w:rFonts w:ascii="SassoonPrimaryInfant" w:eastAsia="Arial" w:hAnsi="SassoonPrimaryInfant" w:cs="Arial"/>
        </w:rPr>
        <w:t>The Federation of St Cuthbert’s &amp; St Sebastian’s Catholic Primary Sch</w:t>
      </w:r>
      <w:r w:rsidR="00D642D2">
        <w:rPr>
          <w:rFonts w:ascii="SassoonPrimaryInfant" w:eastAsia="Arial" w:hAnsi="SassoonPrimaryInfant" w:cs="Arial"/>
        </w:rPr>
        <w:t>ools believe teachers, parents, carers, p</w:t>
      </w:r>
      <w:r w:rsidRPr="009C207E">
        <w:rPr>
          <w:rFonts w:ascii="SassoonPrimaryInfant" w:eastAsia="Arial" w:hAnsi="SassoonPrimaryInfant" w:cs="Arial"/>
        </w:rPr>
        <w:t xml:space="preserve">upils and all members of the wider school community have an important contribution in improving attendance and punctuality, ensuring </w:t>
      </w:r>
      <w:r w:rsidR="00D642D2">
        <w:rPr>
          <w:rFonts w:ascii="SassoonPrimaryInfant" w:eastAsia="Arial" w:hAnsi="SassoonPrimaryInfant" w:cs="Arial"/>
        </w:rPr>
        <w:t>pupils attend to achieve. This p</w:t>
      </w:r>
      <w:r w:rsidRPr="009C207E">
        <w:rPr>
          <w:rFonts w:ascii="SassoonPrimaryInfant" w:eastAsia="Arial" w:hAnsi="SassoonPrimaryInfant" w:cs="Arial"/>
        </w:rPr>
        <w:t>olicy sets out how we will achieve this togethe</w:t>
      </w:r>
      <w:r w:rsidR="00CA32F6">
        <w:rPr>
          <w:rFonts w:ascii="SassoonPrimaryInfant" w:eastAsia="Arial" w:hAnsi="SassoonPrimaryInfant" w:cs="Arial"/>
        </w:rPr>
        <w:t>r</w:t>
      </w:r>
      <w:r w:rsidR="00FB3542">
        <w:rPr>
          <w:rFonts w:ascii="SassoonPrimaryInfant" w:eastAsia="Arial" w:hAnsi="SassoonPrimaryInfant" w:cs="Arial"/>
        </w:rPr>
        <w:t>.</w:t>
      </w:r>
      <w:r w:rsidR="00CA32F6">
        <w:rPr>
          <w:rFonts w:ascii="SassoonPrimaryInfant" w:eastAsia="Arial" w:hAnsi="SassoonPrimaryInfant" w:cs="Arial"/>
        </w:rPr>
        <w:t xml:space="preserve"> </w:t>
      </w:r>
    </w:p>
    <w:p w14:paraId="767255D0" w14:textId="0E5BCC55" w:rsidR="00AE7128" w:rsidRPr="009C207E" w:rsidRDefault="00AE7128" w:rsidP="00AE7128">
      <w:pPr>
        <w:spacing w:after="5"/>
        <w:ind w:left="120"/>
        <w:rPr>
          <w:rFonts w:ascii="SassoonPrimaryInfant" w:hAnsi="SassoonPrimaryInfant"/>
        </w:rPr>
      </w:pPr>
      <w:r w:rsidRPr="009C207E">
        <w:rPr>
          <w:rFonts w:ascii="SassoonPrimaryInfant" w:hAnsi="SassoonPrimaryInfant"/>
        </w:rPr>
        <w:t xml:space="preserve"> </w:t>
      </w:r>
    </w:p>
    <w:p w14:paraId="7652D560" w14:textId="7BD71DD7" w:rsidR="009C207E" w:rsidRPr="009C207E" w:rsidRDefault="00AE7128" w:rsidP="00AE7128">
      <w:pPr>
        <w:spacing w:after="5"/>
        <w:rPr>
          <w:rFonts w:ascii="SassoonPrimaryInfant" w:hAnsi="SassoonPrimaryInfant"/>
          <w:b/>
        </w:rPr>
      </w:pPr>
      <w:r w:rsidRPr="009C207E">
        <w:rPr>
          <w:rFonts w:ascii="SassoonPrimaryInfant" w:hAnsi="SassoonPrimaryInfant"/>
          <w:b/>
        </w:rPr>
        <w:t>Aims:</w:t>
      </w:r>
    </w:p>
    <w:p w14:paraId="793D9D67" w14:textId="7AB8F516" w:rsidR="00AE7128" w:rsidRPr="009C207E" w:rsidRDefault="00AE7128" w:rsidP="00AE7128">
      <w:pPr>
        <w:pStyle w:val="ListParagraph"/>
        <w:numPr>
          <w:ilvl w:val="0"/>
          <w:numId w:val="23"/>
        </w:numPr>
        <w:spacing w:after="4" w:line="248" w:lineRule="auto"/>
        <w:ind w:right="449"/>
        <w:rPr>
          <w:rFonts w:ascii="SassoonPrimaryInfant" w:hAnsi="SassoonPrimaryInfant"/>
          <w:sz w:val="24"/>
          <w:szCs w:val="24"/>
        </w:rPr>
      </w:pPr>
      <w:r w:rsidRPr="009C207E">
        <w:rPr>
          <w:rFonts w:ascii="SassoonPrimaryInfant" w:eastAsia="Arial" w:hAnsi="SassoonPrimaryInfant" w:cs="Arial"/>
          <w:sz w:val="24"/>
          <w:szCs w:val="24"/>
        </w:rPr>
        <w:t>Maximise the overall percentage of pupil attendance and punctuality.</w:t>
      </w:r>
      <w:r w:rsidRPr="009C207E">
        <w:rPr>
          <w:rFonts w:ascii="SassoonPrimaryInfant" w:eastAsia="Segoe UI Symbol" w:hAnsi="SassoonPrimaryInfant" w:cs="Segoe UI Symbol"/>
          <w:sz w:val="24"/>
          <w:szCs w:val="24"/>
        </w:rPr>
        <w:t xml:space="preserve"> </w:t>
      </w:r>
    </w:p>
    <w:p w14:paraId="4BCC64D7" w14:textId="4AAA687A" w:rsidR="00AE7128" w:rsidRPr="009C207E" w:rsidRDefault="00AE7128" w:rsidP="00AE7128">
      <w:pPr>
        <w:pStyle w:val="ListParagraph"/>
        <w:numPr>
          <w:ilvl w:val="0"/>
          <w:numId w:val="23"/>
        </w:numPr>
        <w:spacing w:after="4" w:line="248" w:lineRule="auto"/>
        <w:ind w:right="449"/>
        <w:rPr>
          <w:rFonts w:ascii="SassoonPrimaryInfant" w:hAnsi="SassoonPrimaryInfant"/>
          <w:sz w:val="24"/>
          <w:szCs w:val="24"/>
        </w:rPr>
      </w:pPr>
      <w:r w:rsidRPr="009C207E">
        <w:rPr>
          <w:rFonts w:ascii="SassoonPrimaryInfant" w:eastAsia="Arial" w:hAnsi="SassoonPrimaryInfant" w:cs="Arial"/>
          <w:sz w:val="24"/>
          <w:szCs w:val="24"/>
        </w:rPr>
        <w:t>Reduce the number of pupils who are persistently absent and raise the profile of attendance and punctuality amongst the school community.</w:t>
      </w:r>
      <w:r w:rsidRPr="009C207E">
        <w:rPr>
          <w:rFonts w:ascii="SassoonPrimaryInfant" w:eastAsia="Segoe UI Symbol" w:hAnsi="SassoonPrimaryInfant" w:cs="Segoe UI Symbol"/>
          <w:sz w:val="24"/>
          <w:szCs w:val="24"/>
        </w:rPr>
        <w:t xml:space="preserve"> </w:t>
      </w:r>
    </w:p>
    <w:p w14:paraId="7B455FA6" w14:textId="77777777" w:rsidR="00AE7128" w:rsidRPr="009C207E" w:rsidRDefault="00AE7128" w:rsidP="00AE7128">
      <w:pPr>
        <w:pStyle w:val="ListParagraph"/>
        <w:numPr>
          <w:ilvl w:val="0"/>
          <w:numId w:val="23"/>
        </w:numPr>
        <w:spacing w:after="4" w:line="248" w:lineRule="auto"/>
        <w:ind w:right="449"/>
        <w:rPr>
          <w:rFonts w:ascii="SassoonPrimaryInfant" w:hAnsi="SassoonPrimaryInfant"/>
          <w:sz w:val="24"/>
          <w:szCs w:val="24"/>
        </w:rPr>
      </w:pPr>
      <w:r w:rsidRPr="009C207E">
        <w:rPr>
          <w:rFonts w:ascii="SassoonPrimaryInfant" w:eastAsia="Arial" w:hAnsi="SassoonPrimaryInfant" w:cs="Arial"/>
          <w:sz w:val="24"/>
          <w:szCs w:val="24"/>
        </w:rPr>
        <w:t>Provide support advice and guidance for parents/carers, pupils and staff.</w:t>
      </w:r>
      <w:r w:rsidRPr="009C207E">
        <w:rPr>
          <w:rFonts w:ascii="SassoonPrimaryInfant" w:eastAsia="Segoe UI Symbol" w:hAnsi="SassoonPrimaryInfant" w:cs="Segoe UI Symbol"/>
          <w:sz w:val="24"/>
          <w:szCs w:val="24"/>
        </w:rPr>
        <w:t xml:space="preserve"> </w:t>
      </w:r>
    </w:p>
    <w:p w14:paraId="2F735173" w14:textId="77777777" w:rsidR="00AE7128" w:rsidRPr="009C207E" w:rsidRDefault="00AE7128" w:rsidP="00AE7128">
      <w:pPr>
        <w:pStyle w:val="ListParagraph"/>
        <w:numPr>
          <w:ilvl w:val="0"/>
          <w:numId w:val="23"/>
        </w:numPr>
        <w:spacing w:after="4" w:line="248" w:lineRule="auto"/>
        <w:ind w:right="449"/>
        <w:rPr>
          <w:rFonts w:ascii="SassoonPrimaryInfant" w:hAnsi="SassoonPrimaryInfant"/>
          <w:sz w:val="24"/>
          <w:szCs w:val="24"/>
        </w:rPr>
      </w:pPr>
      <w:r w:rsidRPr="009C207E">
        <w:rPr>
          <w:rFonts w:ascii="SassoonPrimaryInfant" w:eastAsia="Arial" w:hAnsi="SassoonPrimaryInfant" w:cs="Arial"/>
          <w:sz w:val="24"/>
          <w:szCs w:val="24"/>
        </w:rPr>
        <w:t>Develop clear procedures for the maintenance of accurate registration for pupils.</w:t>
      </w:r>
      <w:r w:rsidRPr="009C207E">
        <w:rPr>
          <w:rFonts w:ascii="SassoonPrimaryInfant" w:eastAsia="Segoe UI Symbol" w:hAnsi="SassoonPrimaryInfant" w:cs="Segoe UI Symbol"/>
          <w:sz w:val="24"/>
          <w:szCs w:val="24"/>
        </w:rPr>
        <w:t xml:space="preserve"> </w:t>
      </w:r>
    </w:p>
    <w:p w14:paraId="76088336" w14:textId="1DBA8BDC" w:rsidR="00AE7128" w:rsidRPr="009C207E" w:rsidRDefault="00AE7128" w:rsidP="00AE7128">
      <w:pPr>
        <w:pStyle w:val="ListParagraph"/>
        <w:numPr>
          <w:ilvl w:val="0"/>
          <w:numId w:val="23"/>
        </w:numPr>
        <w:spacing w:after="4" w:line="248" w:lineRule="auto"/>
        <w:ind w:right="449"/>
        <w:rPr>
          <w:rFonts w:ascii="SassoonPrimaryInfant" w:hAnsi="SassoonPrimaryInfant"/>
          <w:sz w:val="24"/>
          <w:szCs w:val="24"/>
        </w:rPr>
      </w:pPr>
      <w:r w:rsidRPr="009C207E">
        <w:rPr>
          <w:rFonts w:ascii="SassoonPrimaryInfant" w:eastAsia="Arial" w:hAnsi="SassoonPrimaryInfant" w:cs="Arial"/>
          <w:sz w:val="24"/>
          <w:szCs w:val="24"/>
        </w:rPr>
        <w:t>Ensure a systematic approach to gathering, analysing and acting upon attendance</w:t>
      </w:r>
      <w:r w:rsidRPr="009C207E">
        <w:rPr>
          <w:rFonts w:ascii="SassoonPrimaryInfant" w:eastAsia="Segoe UI Symbol" w:hAnsi="SassoonPrimaryInfant" w:cs="Segoe UI Symbol"/>
          <w:sz w:val="24"/>
          <w:szCs w:val="24"/>
          <w:vertAlign w:val="subscript"/>
        </w:rPr>
        <w:t xml:space="preserve"> </w:t>
      </w:r>
      <w:r w:rsidRPr="009C207E">
        <w:rPr>
          <w:rFonts w:ascii="SassoonPrimaryInfant" w:eastAsia="Arial" w:hAnsi="SassoonPrimaryInfant" w:cs="Arial"/>
          <w:sz w:val="24"/>
          <w:szCs w:val="24"/>
        </w:rPr>
        <w:t>data.</w:t>
      </w:r>
      <w:r w:rsidRPr="009C207E">
        <w:rPr>
          <w:rFonts w:ascii="SassoonPrimaryInfant" w:eastAsia="Segoe UI Symbol" w:hAnsi="SassoonPrimaryInfant" w:cs="Segoe UI Symbol"/>
          <w:sz w:val="24"/>
          <w:szCs w:val="24"/>
        </w:rPr>
        <w:t xml:space="preserve"> </w:t>
      </w:r>
    </w:p>
    <w:p w14:paraId="7A44E9C4" w14:textId="02496685" w:rsidR="00AE7128" w:rsidRPr="009C207E" w:rsidRDefault="00AE7128" w:rsidP="00AE7128">
      <w:pPr>
        <w:pStyle w:val="ListParagraph"/>
        <w:numPr>
          <w:ilvl w:val="0"/>
          <w:numId w:val="23"/>
        </w:numPr>
        <w:spacing w:after="5" w:line="239" w:lineRule="auto"/>
        <w:ind w:right="449"/>
        <w:rPr>
          <w:rFonts w:ascii="SassoonPrimaryInfant" w:eastAsia="Arial" w:hAnsi="SassoonPrimaryInfant" w:cs="Arial"/>
          <w:sz w:val="24"/>
          <w:szCs w:val="24"/>
        </w:rPr>
      </w:pPr>
      <w:r w:rsidRPr="009C207E">
        <w:rPr>
          <w:rFonts w:ascii="SassoonPrimaryInfant" w:eastAsia="Arial" w:hAnsi="SassoonPrimaryInfant" w:cs="Arial"/>
          <w:sz w:val="24"/>
          <w:szCs w:val="24"/>
        </w:rPr>
        <w:t>Ensure a whole school approach to ensure consistency of intervention strategies.</w:t>
      </w:r>
    </w:p>
    <w:p w14:paraId="3F9EB809" w14:textId="0E5B892C" w:rsidR="00AE7128" w:rsidRPr="009C207E" w:rsidRDefault="00AE7128" w:rsidP="00AE7128">
      <w:pPr>
        <w:pStyle w:val="ListParagraph"/>
        <w:numPr>
          <w:ilvl w:val="0"/>
          <w:numId w:val="23"/>
        </w:numPr>
        <w:spacing w:after="5" w:line="239" w:lineRule="auto"/>
        <w:ind w:right="449"/>
        <w:rPr>
          <w:rFonts w:ascii="SassoonPrimaryInfant" w:hAnsi="SassoonPrimaryInfant"/>
          <w:sz w:val="24"/>
          <w:szCs w:val="24"/>
        </w:rPr>
      </w:pPr>
      <w:r w:rsidRPr="009C207E">
        <w:rPr>
          <w:rFonts w:ascii="SassoonPrimaryInfant" w:eastAsia="Arial" w:hAnsi="SassoonPrimaryInfant" w:cs="Arial"/>
          <w:sz w:val="24"/>
          <w:szCs w:val="24"/>
        </w:rPr>
        <w:t>Continue to promote effective partnerships with the Local Authority, Children’s Services, Health and other partner agencies.</w:t>
      </w:r>
      <w:r w:rsidRPr="009C207E">
        <w:rPr>
          <w:rFonts w:ascii="SassoonPrimaryInfant" w:eastAsia="Segoe UI Symbol" w:hAnsi="SassoonPrimaryInfant" w:cs="Segoe UI Symbol"/>
          <w:sz w:val="24"/>
          <w:szCs w:val="24"/>
        </w:rPr>
        <w:t xml:space="preserve"> </w:t>
      </w:r>
    </w:p>
    <w:p w14:paraId="47071034" w14:textId="77777777" w:rsidR="00AE7128" w:rsidRPr="009C207E" w:rsidRDefault="00AE7128" w:rsidP="00AE7128">
      <w:pPr>
        <w:spacing w:after="32"/>
        <w:ind w:left="120"/>
        <w:rPr>
          <w:rFonts w:ascii="SassoonPrimaryInfant" w:hAnsi="SassoonPrimaryInfant"/>
        </w:rPr>
      </w:pPr>
      <w:r w:rsidRPr="009C207E">
        <w:rPr>
          <w:rFonts w:ascii="SassoonPrimaryInfant" w:hAnsi="SassoonPrimaryInfant"/>
        </w:rPr>
        <w:t xml:space="preserve"> </w:t>
      </w:r>
    </w:p>
    <w:p w14:paraId="643DBEE2" w14:textId="5EF6F319" w:rsidR="009C207E" w:rsidRPr="009C207E" w:rsidRDefault="00AE7128" w:rsidP="00AE7128">
      <w:pPr>
        <w:tabs>
          <w:tab w:val="center" w:pos="4320"/>
        </w:tabs>
        <w:spacing w:after="4" w:line="248" w:lineRule="auto"/>
        <w:rPr>
          <w:rFonts w:ascii="SassoonPrimaryInfant" w:eastAsia="Arial" w:hAnsi="SassoonPrimaryInfant" w:cs="Arial"/>
          <w:b/>
        </w:rPr>
      </w:pPr>
      <w:r w:rsidRPr="009C207E">
        <w:rPr>
          <w:rFonts w:ascii="SassoonPrimaryInfant" w:eastAsia="Arial" w:hAnsi="SassoonPrimaryInfant" w:cs="Arial"/>
          <w:b/>
        </w:rPr>
        <w:t xml:space="preserve">Promoting Regular Attendance: </w:t>
      </w:r>
    </w:p>
    <w:p w14:paraId="1D84DD54" w14:textId="7617561F" w:rsidR="00AE7128" w:rsidRPr="009C207E" w:rsidRDefault="00AE7128" w:rsidP="00AE7128">
      <w:pPr>
        <w:tabs>
          <w:tab w:val="center" w:pos="4320"/>
        </w:tabs>
        <w:spacing w:after="4" w:line="248" w:lineRule="auto"/>
        <w:rPr>
          <w:rFonts w:ascii="SassoonPrimaryInfant" w:hAnsi="SassoonPrimaryInfant"/>
        </w:rPr>
      </w:pPr>
      <w:r w:rsidRPr="009C207E">
        <w:rPr>
          <w:rFonts w:ascii="SassoonPrimaryInfant" w:hAnsi="SassoonPrimaryInfant"/>
        </w:rPr>
        <w:t xml:space="preserve">Attendance </w:t>
      </w:r>
      <w:r w:rsidRPr="009C207E">
        <w:rPr>
          <w:rFonts w:ascii="SassoonPrimaryInfant" w:eastAsia="Arial" w:hAnsi="SassoonPrimaryInfant" w:cs="Arial"/>
        </w:rPr>
        <w:t xml:space="preserve">and punctuality are a collective responsibility including: all members of staff, parent/carers and pupils. To help us all focus on this, The Federation of St Cuthbert’s &amp; St Sebastian’s Catholic Primary Schools will ensure: </w:t>
      </w:r>
    </w:p>
    <w:p w14:paraId="0D2BA294" w14:textId="69BD0C5F" w:rsidR="00AE7128" w:rsidRPr="009C207E" w:rsidRDefault="00AE7128" w:rsidP="00AE7128">
      <w:pPr>
        <w:pStyle w:val="ListParagraph"/>
        <w:numPr>
          <w:ilvl w:val="0"/>
          <w:numId w:val="24"/>
        </w:numPr>
        <w:spacing w:after="4" w:line="248" w:lineRule="auto"/>
        <w:ind w:right="449"/>
        <w:rPr>
          <w:rFonts w:ascii="SassoonPrimaryInfant" w:hAnsi="SassoonPrimaryInfant"/>
          <w:sz w:val="24"/>
          <w:szCs w:val="24"/>
        </w:rPr>
      </w:pPr>
      <w:r w:rsidRPr="009C207E">
        <w:rPr>
          <w:rFonts w:ascii="SassoonPrimaryInfant" w:eastAsia="Arial" w:hAnsi="SassoonPrimaryInfant" w:cs="Arial"/>
          <w:sz w:val="24"/>
          <w:szCs w:val="24"/>
        </w:rPr>
        <w:t>Appropriate interventions are in place to improve both attendance and punctuality.</w:t>
      </w:r>
    </w:p>
    <w:p w14:paraId="4E65A381" w14:textId="7E0FAE90" w:rsidR="00AE7128" w:rsidRPr="009C207E" w:rsidRDefault="00AE7128" w:rsidP="00AE7128">
      <w:pPr>
        <w:pStyle w:val="ListParagraph"/>
        <w:numPr>
          <w:ilvl w:val="0"/>
          <w:numId w:val="24"/>
        </w:numPr>
        <w:spacing w:after="5" w:line="239" w:lineRule="auto"/>
        <w:ind w:right="449"/>
        <w:rPr>
          <w:rFonts w:ascii="SassoonPrimaryInfant" w:eastAsia="Times New Roman" w:hAnsi="SassoonPrimaryInfant" w:cs="Times New Roman"/>
          <w:sz w:val="24"/>
          <w:szCs w:val="24"/>
        </w:rPr>
      </w:pPr>
      <w:r w:rsidRPr="009C207E">
        <w:rPr>
          <w:rFonts w:ascii="SassoonPrimaryInfant" w:eastAsia="Arial" w:hAnsi="SassoonPrimaryInfant" w:cs="Arial"/>
          <w:sz w:val="24"/>
          <w:szCs w:val="24"/>
        </w:rPr>
        <w:t>An appropriate curriculum is provided and will be reviewed regularly.</w:t>
      </w:r>
    </w:p>
    <w:p w14:paraId="5E08D10B" w14:textId="680193F7" w:rsidR="00AE7128" w:rsidRPr="009C207E" w:rsidRDefault="00AE7128" w:rsidP="00AE7128">
      <w:pPr>
        <w:pStyle w:val="ListParagraph"/>
        <w:numPr>
          <w:ilvl w:val="0"/>
          <w:numId w:val="24"/>
        </w:numPr>
        <w:spacing w:after="5" w:line="239" w:lineRule="auto"/>
        <w:ind w:right="449"/>
        <w:rPr>
          <w:rFonts w:ascii="SassoonPrimaryInfant" w:hAnsi="SassoonPrimaryInfant"/>
          <w:sz w:val="24"/>
          <w:szCs w:val="24"/>
        </w:rPr>
      </w:pPr>
      <w:r w:rsidRPr="009C207E">
        <w:rPr>
          <w:rFonts w:ascii="SassoonPrimaryInfant" w:eastAsia="Arial" w:hAnsi="SassoonPrimaryInfant" w:cs="Arial"/>
          <w:sz w:val="24"/>
          <w:szCs w:val="24"/>
        </w:rPr>
        <w:t>The need for high quality teaching and learning throughout the school is</w:t>
      </w:r>
      <w:r w:rsidRPr="009C207E">
        <w:rPr>
          <w:rFonts w:ascii="SassoonPrimaryInfant" w:hAnsi="SassoonPrimaryInfant"/>
          <w:sz w:val="24"/>
          <w:szCs w:val="24"/>
        </w:rPr>
        <w:t xml:space="preserve"> </w:t>
      </w:r>
      <w:r w:rsidRPr="009C207E">
        <w:rPr>
          <w:rFonts w:ascii="SassoonPrimaryInfant" w:eastAsia="Arial" w:hAnsi="SassoonPrimaryInfant" w:cs="Arial"/>
          <w:sz w:val="24"/>
          <w:szCs w:val="24"/>
        </w:rPr>
        <w:t>recognised</w:t>
      </w:r>
      <w:r w:rsidRPr="009C207E">
        <w:rPr>
          <w:rFonts w:ascii="SassoonPrimaryInfant" w:eastAsia="Segoe UI Symbol" w:hAnsi="SassoonPrimaryInfant" w:cs="Segoe UI Symbol"/>
          <w:sz w:val="24"/>
          <w:szCs w:val="24"/>
          <w:vertAlign w:val="subscript"/>
        </w:rPr>
        <w:t xml:space="preserve"> </w:t>
      </w:r>
      <w:r w:rsidRPr="009C207E">
        <w:rPr>
          <w:rFonts w:ascii="SassoonPrimaryInfant" w:eastAsia="Arial" w:hAnsi="SassoonPrimaryInfant" w:cs="Arial"/>
          <w:sz w:val="24"/>
          <w:szCs w:val="24"/>
        </w:rPr>
        <w:t>as being essential to the promotion of attendance</w:t>
      </w:r>
      <w:r w:rsidR="009F1882">
        <w:rPr>
          <w:rFonts w:ascii="SassoonPrimaryInfant" w:eastAsia="Arial" w:hAnsi="SassoonPrimaryInfant" w:cs="Arial"/>
          <w:sz w:val="24"/>
          <w:szCs w:val="24"/>
        </w:rPr>
        <w:t xml:space="preserve"> and punctuality</w:t>
      </w:r>
      <w:r w:rsidRPr="009C207E">
        <w:rPr>
          <w:rFonts w:ascii="SassoonPrimaryInfant" w:eastAsia="Arial" w:hAnsi="SassoonPrimaryInfant" w:cs="Arial"/>
          <w:sz w:val="24"/>
          <w:szCs w:val="24"/>
        </w:rPr>
        <w:t>.</w:t>
      </w:r>
    </w:p>
    <w:p w14:paraId="13488591" w14:textId="56117188" w:rsidR="00AE7128" w:rsidRPr="009C207E" w:rsidRDefault="00AE7128" w:rsidP="00AE7128">
      <w:pPr>
        <w:pStyle w:val="ListParagraph"/>
        <w:numPr>
          <w:ilvl w:val="0"/>
          <w:numId w:val="24"/>
        </w:numPr>
        <w:spacing w:after="4" w:line="248" w:lineRule="auto"/>
        <w:ind w:right="449"/>
        <w:rPr>
          <w:rFonts w:ascii="SassoonPrimaryInfant" w:hAnsi="SassoonPrimaryInfant"/>
          <w:sz w:val="24"/>
          <w:szCs w:val="24"/>
        </w:rPr>
      </w:pPr>
      <w:r w:rsidRPr="009C207E">
        <w:rPr>
          <w:rFonts w:ascii="SassoonPrimaryInfant" w:eastAsia="Arial" w:hAnsi="SassoonPrimaryInfant" w:cs="Arial"/>
          <w:sz w:val="24"/>
          <w:szCs w:val="24"/>
        </w:rPr>
        <w:t>Pupils are provided with appropriate support to minimise absence from school. This includes support from school and multi-agency provision as appropriate.</w:t>
      </w:r>
    </w:p>
    <w:p w14:paraId="6038B4BC" w14:textId="32591E45" w:rsidR="00AE7128" w:rsidRPr="009C207E" w:rsidRDefault="00AE7128" w:rsidP="00AE7128">
      <w:pPr>
        <w:pStyle w:val="ListParagraph"/>
        <w:numPr>
          <w:ilvl w:val="0"/>
          <w:numId w:val="24"/>
        </w:numPr>
        <w:spacing w:after="4" w:line="248" w:lineRule="auto"/>
        <w:ind w:right="449"/>
        <w:rPr>
          <w:rFonts w:ascii="SassoonPrimaryInfant" w:hAnsi="SassoonPrimaryInfant"/>
          <w:sz w:val="24"/>
          <w:szCs w:val="24"/>
        </w:rPr>
      </w:pPr>
      <w:r w:rsidRPr="009C207E">
        <w:rPr>
          <w:rFonts w:ascii="SassoonPrimaryInfant" w:eastAsia="Arial" w:hAnsi="SassoonPrimaryInfant" w:cs="Arial"/>
          <w:sz w:val="24"/>
          <w:szCs w:val="24"/>
        </w:rPr>
        <w:t>Special Educational Needs, disadvantaged, Looked After pupils and other vulnerable groups are given appropriate support, and attendance is monitored rigorously.</w:t>
      </w:r>
    </w:p>
    <w:p w14:paraId="7A7A7ED0" w14:textId="16FD696D" w:rsidR="00AE7128" w:rsidRPr="009C207E" w:rsidRDefault="00AE7128" w:rsidP="00AE7128">
      <w:pPr>
        <w:pStyle w:val="ListParagraph"/>
        <w:numPr>
          <w:ilvl w:val="0"/>
          <w:numId w:val="24"/>
        </w:numPr>
        <w:spacing w:after="4" w:line="248" w:lineRule="auto"/>
        <w:ind w:right="449"/>
        <w:rPr>
          <w:rFonts w:ascii="SassoonPrimaryInfant" w:hAnsi="SassoonPrimaryInfant"/>
          <w:sz w:val="24"/>
          <w:szCs w:val="24"/>
        </w:rPr>
      </w:pPr>
      <w:r w:rsidRPr="009C207E">
        <w:rPr>
          <w:rFonts w:ascii="SassoonPrimaryInfant" w:eastAsia="Arial" w:hAnsi="SassoonPrimaryInfant" w:cs="Arial"/>
          <w:sz w:val="24"/>
          <w:szCs w:val="24"/>
        </w:rPr>
        <w:t>Effective partnerships with parent/carers are encouraged through regular contact and support provided.</w:t>
      </w:r>
    </w:p>
    <w:p w14:paraId="0A40CDED" w14:textId="77777777" w:rsidR="00AE7128" w:rsidRPr="009C207E" w:rsidRDefault="00AE7128" w:rsidP="00AE7128">
      <w:pPr>
        <w:pStyle w:val="ListParagraph"/>
        <w:numPr>
          <w:ilvl w:val="0"/>
          <w:numId w:val="25"/>
        </w:numPr>
        <w:spacing w:after="4" w:line="248" w:lineRule="auto"/>
        <w:ind w:right="449"/>
        <w:jc w:val="both"/>
        <w:rPr>
          <w:rFonts w:ascii="SassoonPrimaryInfant" w:hAnsi="SassoonPrimaryInfant"/>
          <w:sz w:val="24"/>
          <w:szCs w:val="24"/>
        </w:rPr>
      </w:pPr>
      <w:r w:rsidRPr="009C207E">
        <w:rPr>
          <w:rFonts w:ascii="SassoonPrimaryInfant" w:eastAsia="Arial" w:hAnsi="SassoonPrimaryInfant" w:cs="Arial"/>
          <w:sz w:val="24"/>
          <w:szCs w:val="24"/>
        </w:rPr>
        <w:lastRenderedPageBreak/>
        <w:t>Parents/carers are kept informed of pupils’ attendance and punctuality through first day response, termly progress reports, individual letters and meetings when required.</w:t>
      </w:r>
      <w:r w:rsidRPr="009C207E">
        <w:rPr>
          <w:rFonts w:ascii="SassoonPrimaryInfant" w:eastAsia="Segoe UI Symbol" w:hAnsi="SassoonPrimaryInfant" w:cs="Segoe UI Symbol"/>
          <w:sz w:val="24"/>
          <w:szCs w:val="24"/>
        </w:rPr>
        <w:t xml:space="preserve"> </w:t>
      </w:r>
    </w:p>
    <w:p w14:paraId="2354E354" w14:textId="1A88B97E" w:rsidR="00AE7128" w:rsidRPr="009C207E" w:rsidRDefault="00AE7128" w:rsidP="00AE7128">
      <w:pPr>
        <w:pStyle w:val="ListParagraph"/>
        <w:numPr>
          <w:ilvl w:val="0"/>
          <w:numId w:val="25"/>
        </w:numPr>
        <w:spacing w:after="4" w:line="248" w:lineRule="auto"/>
        <w:ind w:right="449"/>
        <w:jc w:val="both"/>
        <w:rPr>
          <w:rFonts w:ascii="SassoonPrimaryInfant" w:hAnsi="SassoonPrimaryInfant"/>
          <w:sz w:val="24"/>
          <w:szCs w:val="24"/>
        </w:rPr>
      </w:pPr>
      <w:r w:rsidRPr="009C207E">
        <w:rPr>
          <w:rFonts w:ascii="SassoonPrimaryInfant" w:eastAsia="Arial" w:hAnsi="SassoonPrimaryInfant" w:cs="Arial"/>
          <w:sz w:val="24"/>
          <w:szCs w:val="24"/>
        </w:rPr>
        <w:t>Good attendance and punctuality is rewarded through regular incentives.</w:t>
      </w:r>
      <w:r w:rsidRPr="009C207E">
        <w:rPr>
          <w:rFonts w:ascii="SassoonPrimaryInfant" w:eastAsia="Segoe UI Symbol" w:hAnsi="SassoonPrimaryInfant" w:cs="Segoe UI Symbol"/>
          <w:sz w:val="24"/>
          <w:szCs w:val="24"/>
        </w:rPr>
        <w:t xml:space="preserve"> </w:t>
      </w:r>
    </w:p>
    <w:p w14:paraId="0AA1DDFE" w14:textId="77777777" w:rsidR="00AE7128" w:rsidRPr="009C207E" w:rsidRDefault="00AE7128" w:rsidP="00AE7128">
      <w:pPr>
        <w:pStyle w:val="ListParagraph"/>
        <w:numPr>
          <w:ilvl w:val="0"/>
          <w:numId w:val="25"/>
        </w:numPr>
        <w:spacing w:after="4" w:line="248" w:lineRule="auto"/>
        <w:ind w:right="449"/>
        <w:jc w:val="both"/>
        <w:rPr>
          <w:rFonts w:ascii="SassoonPrimaryInfant" w:hAnsi="SassoonPrimaryInfant"/>
          <w:sz w:val="24"/>
          <w:szCs w:val="24"/>
        </w:rPr>
      </w:pPr>
      <w:r w:rsidRPr="009C207E">
        <w:rPr>
          <w:rFonts w:ascii="SassoonPrimaryInfant" w:eastAsia="Arial" w:hAnsi="SassoonPrimaryInfant" w:cs="Arial"/>
          <w:sz w:val="24"/>
          <w:szCs w:val="24"/>
        </w:rPr>
        <w:t>Attendance and punctuality is regularly discussed with pupils in class and at assemblies.</w:t>
      </w:r>
      <w:r w:rsidRPr="009C207E">
        <w:rPr>
          <w:rFonts w:ascii="SassoonPrimaryInfant" w:eastAsia="Segoe UI Symbol" w:hAnsi="SassoonPrimaryInfant" w:cs="Segoe UI Symbol"/>
          <w:sz w:val="24"/>
          <w:szCs w:val="24"/>
        </w:rPr>
        <w:t xml:space="preserve"> </w:t>
      </w:r>
    </w:p>
    <w:p w14:paraId="4244ADFE" w14:textId="644601F7" w:rsidR="00AE7128" w:rsidRPr="009F1882" w:rsidRDefault="00AE7128" w:rsidP="009F1882">
      <w:pPr>
        <w:pStyle w:val="ListParagraph"/>
        <w:numPr>
          <w:ilvl w:val="0"/>
          <w:numId w:val="25"/>
        </w:numPr>
        <w:spacing w:after="4" w:line="248" w:lineRule="auto"/>
        <w:ind w:right="449"/>
        <w:jc w:val="both"/>
        <w:rPr>
          <w:rFonts w:ascii="SassoonPrimaryInfant" w:hAnsi="SassoonPrimaryInfant"/>
          <w:sz w:val="24"/>
          <w:szCs w:val="24"/>
        </w:rPr>
      </w:pPr>
      <w:r w:rsidRPr="009C207E">
        <w:rPr>
          <w:rFonts w:ascii="SassoonPrimaryInfant" w:eastAsia="Arial" w:hAnsi="SassoonPrimaryInfant" w:cs="Arial"/>
          <w:sz w:val="24"/>
          <w:szCs w:val="24"/>
        </w:rPr>
        <w:t>Staff attendance roles and responsibilities are clearly defined and all staff should ensure these are followed.</w:t>
      </w:r>
      <w:r w:rsidRPr="009C207E">
        <w:rPr>
          <w:rFonts w:ascii="SassoonPrimaryInfant" w:eastAsia="Segoe UI Symbol" w:hAnsi="SassoonPrimaryInfant" w:cs="Segoe UI Symbol"/>
          <w:sz w:val="24"/>
          <w:szCs w:val="24"/>
        </w:rPr>
        <w:t xml:space="preserve"> </w:t>
      </w:r>
    </w:p>
    <w:p w14:paraId="5FD3AF08" w14:textId="77777777" w:rsidR="00AE7128" w:rsidRPr="009C207E" w:rsidRDefault="00AE7128" w:rsidP="00AE7128">
      <w:pPr>
        <w:ind w:left="120"/>
        <w:rPr>
          <w:rFonts w:ascii="SassoonPrimaryInfant" w:hAnsi="SassoonPrimaryInfant"/>
        </w:rPr>
      </w:pPr>
      <w:r w:rsidRPr="009C207E">
        <w:rPr>
          <w:rFonts w:ascii="SassoonPrimaryInfant" w:hAnsi="SassoonPrimaryInfant"/>
        </w:rPr>
        <w:t xml:space="preserve"> </w:t>
      </w:r>
    </w:p>
    <w:p w14:paraId="48DB49B2" w14:textId="18B3A8A3" w:rsidR="009C207E" w:rsidRPr="009C207E" w:rsidRDefault="00E35882" w:rsidP="009C207E">
      <w:pPr>
        <w:ind w:left="120"/>
        <w:rPr>
          <w:rFonts w:ascii="SassoonPrimaryInfant" w:hAnsi="SassoonPrimaryInfant"/>
          <w:b/>
        </w:rPr>
      </w:pPr>
      <w:r w:rsidRPr="009C207E">
        <w:rPr>
          <w:rFonts w:ascii="SassoonPrimaryInfant" w:hAnsi="SassoonPrimaryInfant"/>
          <w:b/>
        </w:rPr>
        <w:t>Safeguarding:</w:t>
      </w:r>
    </w:p>
    <w:p w14:paraId="5EC1BCD3" w14:textId="77777777" w:rsidR="00AE7128" w:rsidRPr="009C207E" w:rsidRDefault="00AE7128" w:rsidP="00AE7128">
      <w:pPr>
        <w:spacing w:after="35" w:line="248" w:lineRule="auto"/>
        <w:ind w:left="505" w:right="449" w:hanging="5"/>
        <w:jc w:val="both"/>
        <w:rPr>
          <w:rFonts w:ascii="SassoonPrimaryInfant" w:hAnsi="SassoonPrimaryInfant"/>
        </w:rPr>
      </w:pPr>
      <w:r w:rsidRPr="009C207E">
        <w:rPr>
          <w:rFonts w:ascii="SassoonPrimaryInfant" w:eastAsia="Arial" w:hAnsi="SassoonPrimaryInfant" w:cs="Arial"/>
        </w:rPr>
        <w:t xml:space="preserve">A child not attending school is considered to be a safeguarding matter. This is why information about the cause of any absence is required. </w:t>
      </w:r>
      <w:r w:rsidRPr="009C207E">
        <w:rPr>
          <w:rFonts w:ascii="SassoonPrimaryInfant" w:hAnsi="SassoonPrimaryInfant"/>
        </w:rPr>
        <w:t xml:space="preserve"> </w:t>
      </w:r>
    </w:p>
    <w:p w14:paraId="03440F56" w14:textId="646BE92A" w:rsidR="00E35882" w:rsidRPr="009C207E" w:rsidRDefault="00AE7128" w:rsidP="009C207E">
      <w:pPr>
        <w:ind w:left="120"/>
        <w:rPr>
          <w:rFonts w:ascii="SassoonPrimaryInfant" w:hAnsi="SassoonPrimaryInfant"/>
        </w:rPr>
      </w:pPr>
      <w:r w:rsidRPr="009C207E">
        <w:rPr>
          <w:rFonts w:ascii="SassoonPrimaryInfant" w:hAnsi="SassoonPrimaryInfant"/>
        </w:rPr>
        <w:t xml:space="preserve">  </w:t>
      </w:r>
    </w:p>
    <w:p w14:paraId="2E9C1A65" w14:textId="5C272CB4" w:rsidR="00AE7128" w:rsidRPr="009C207E" w:rsidRDefault="00AE7128" w:rsidP="009C207E">
      <w:pPr>
        <w:spacing w:after="3"/>
        <w:rPr>
          <w:rFonts w:ascii="SassoonPrimaryInfant" w:hAnsi="SassoonPrimaryInfant"/>
        </w:rPr>
      </w:pPr>
      <w:r w:rsidRPr="009C207E">
        <w:rPr>
          <w:rFonts w:ascii="SassoonPrimaryInfant" w:hAnsi="SassoonPrimaryInfant"/>
          <w:b/>
        </w:rPr>
        <w:t>Expectations of Parent/Carer</w:t>
      </w:r>
      <w:r w:rsidR="00E35882" w:rsidRPr="009C207E">
        <w:rPr>
          <w:rFonts w:ascii="SassoonPrimaryInfant" w:hAnsi="SassoonPrimaryInfant"/>
        </w:rPr>
        <w:t>:</w:t>
      </w:r>
      <w:r w:rsidRPr="009C207E">
        <w:rPr>
          <w:rFonts w:ascii="SassoonPrimaryInfant" w:hAnsi="SassoonPrimaryInfant"/>
        </w:rPr>
        <w:t xml:space="preserve"> </w:t>
      </w:r>
      <w:r w:rsidRPr="009C207E">
        <w:rPr>
          <w:rFonts w:ascii="SassoonPrimaryInfant" w:eastAsia="Segoe UI Symbol" w:hAnsi="SassoonPrimaryInfant" w:cs="Segoe UI Symbol"/>
        </w:rPr>
        <w:t xml:space="preserve">  </w:t>
      </w:r>
    </w:p>
    <w:p w14:paraId="35AD5FD8" w14:textId="4B231F01" w:rsidR="00AE7128" w:rsidRPr="009C207E" w:rsidRDefault="00AE7128" w:rsidP="00E35882">
      <w:pPr>
        <w:spacing w:after="5" w:line="239" w:lineRule="auto"/>
        <w:ind w:right="459"/>
        <w:jc w:val="both"/>
        <w:rPr>
          <w:rFonts w:ascii="SassoonPrimaryInfant" w:hAnsi="SassoonPrimaryInfant"/>
        </w:rPr>
      </w:pPr>
      <w:r w:rsidRPr="009C207E">
        <w:rPr>
          <w:rFonts w:ascii="SassoonPrimaryInfant" w:eastAsia="Arial" w:hAnsi="SassoonPrimaryInfant" w:cs="Arial"/>
        </w:rPr>
        <w:t>Ensuring your child’s regular attendance at school is a pare</w:t>
      </w:r>
      <w:r w:rsidR="00E35882" w:rsidRPr="009C207E">
        <w:rPr>
          <w:rFonts w:ascii="SassoonPrimaryInfant" w:eastAsia="Arial" w:hAnsi="SassoonPrimaryInfant" w:cs="Arial"/>
        </w:rPr>
        <w:t xml:space="preserve">nt/carer’s legal responsibility </w:t>
      </w:r>
      <w:r w:rsidRPr="009C207E">
        <w:rPr>
          <w:rFonts w:ascii="SassoonPrimaryInfant" w:eastAsia="Arial" w:hAnsi="SassoonPrimaryInfant" w:cs="Arial"/>
        </w:rPr>
        <w:t xml:space="preserve">(Section 444 of the 1996 Education Act) and permitting absence from school that is not authorised by the school creates an offence in law.  </w:t>
      </w:r>
      <w:r w:rsidR="00D642D2">
        <w:rPr>
          <w:rFonts w:ascii="SassoonPrimaryInfant" w:eastAsia="Arial" w:hAnsi="SassoonPrimaryInfant" w:cs="Arial"/>
        </w:rPr>
        <w:t>The exp</w:t>
      </w:r>
      <w:r w:rsidR="008859FF">
        <w:rPr>
          <w:rFonts w:ascii="SassoonPrimaryInfant" w:eastAsia="Arial" w:hAnsi="SassoonPrimaryInfant" w:cs="Arial"/>
        </w:rPr>
        <w:t>ectations of parents/carers are</w:t>
      </w:r>
      <w:r w:rsidR="00D642D2">
        <w:rPr>
          <w:rFonts w:ascii="SassoonPrimaryInfant" w:eastAsia="Arial" w:hAnsi="SassoonPrimaryInfant" w:cs="Arial"/>
        </w:rPr>
        <w:t>:</w:t>
      </w:r>
    </w:p>
    <w:p w14:paraId="5742C26D" w14:textId="77777777" w:rsidR="00AE7128" w:rsidRPr="009C207E" w:rsidRDefault="00AE7128" w:rsidP="00AE7128">
      <w:pPr>
        <w:ind w:left="1241"/>
        <w:rPr>
          <w:rFonts w:ascii="SassoonPrimaryInfant" w:hAnsi="SassoonPrimaryInfant"/>
        </w:rPr>
      </w:pPr>
      <w:r w:rsidRPr="009C207E">
        <w:rPr>
          <w:rFonts w:ascii="SassoonPrimaryInfant" w:eastAsia="Segoe UI Symbol" w:hAnsi="SassoonPrimaryInfant" w:cs="Segoe UI Symbol"/>
        </w:rPr>
        <w:t xml:space="preserve"> </w:t>
      </w:r>
    </w:p>
    <w:p w14:paraId="411A1516" w14:textId="77777777" w:rsidR="00E35882" w:rsidRPr="009C207E" w:rsidRDefault="00E35882" w:rsidP="00E35882">
      <w:pPr>
        <w:pStyle w:val="NoSpacing"/>
        <w:numPr>
          <w:ilvl w:val="0"/>
          <w:numId w:val="27"/>
        </w:numPr>
        <w:rPr>
          <w:rFonts w:ascii="SassoonPrimaryInfant" w:hAnsi="SassoonPrimaryInfant"/>
          <w:sz w:val="24"/>
          <w:szCs w:val="24"/>
        </w:rPr>
      </w:pPr>
      <w:r w:rsidRPr="009C207E">
        <w:rPr>
          <w:rFonts w:ascii="SassoonPrimaryInfant" w:hAnsi="SassoonPrimaryInfant"/>
          <w:sz w:val="24"/>
          <w:szCs w:val="24"/>
        </w:rPr>
        <w:t>To ensure their child attends school regularly and on time.</w:t>
      </w:r>
    </w:p>
    <w:p w14:paraId="20A7C0B0" w14:textId="77777777" w:rsidR="00E35882" w:rsidRPr="009C207E" w:rsidRDefault="00E35882" w:rsidP="00E35882">
      <w:pPr>
        <w:pStyle w:val="NoSpacing"/>
        <w:numPr>
          <w:ilvl w:val="0"/>
          <w:numId w:val="27"/>
        </w:numPr>
        <w:rPr>
          <w:rFonts w:ascii="SassoonPrimaryInfant" w:hAnsi="SassoonPrimaryInfant"/>
          <w:sz w:val="24"/>
          <w:szCs w:val="24"/>
        </w:rPr>
      </w:pPr>
      <w:r w:rsidRPr="009C207E">
        <w:rPr>
          <w:rFonts w:ascii="SassoonPrimaryInfant" w:hAnsi="SassoonPrimaryInfant"/>
          <w:sz w:val="24"/>
          <w:szCs w:val="24"/>
        </w:rPr>
        <w:t>To inform school on the first day of their child’s absence and to keep school updated on the progress of any illness.</w:t>
      </w:r>
    </w:p>
    <w:p w14:paraId="5E97F5A7" w14:textId="1DA0CE93" w:rsidR="00E35882" w:rsidRPr="009C207E" w:rsidRDefault="00E35882" w:rsidP="00E35882">
      <w:pPr>
        <w:pStyle w:val="NoSpacing"/>
        <w:numPr>
          <w:ilvl w:val="0"/>
          <w:numId w:val="27"/>
        </w:numPr>
        <w:rPr>
          <w:rFonts w:ascii="SassoonPrimaryInfant" w:hAnsi="SassoonPrimaryInfant"/>
          <w:sz w:val="24"/>
          <w:szCs w:val="24"/>
        </w:rPr>
      </w:pPr>
      <w:r w:rsidRPr="009C207E">
        <w:rPr>
          <w:rFonts w:ascii="SassoonPrimaryInfant" w:hAnsi="SassoonPrimaryInfant"/>
          <w:sz w:val="24"/>
          <w:szCs w:val="24"/>
        </w:rPr>
        <w:t>To provide proof of illness / accident in the form of a doctor’s note, prescription or prescribed medicine container if this is requested by school / Education Welfare Officer (EWO).</w:t>
      </w:r>
    </w:p>
    <w:p w14:paraId="3D218F4E" w14:textId="24D7B616" w:rsidR="00E35882" w:rsidRPr="009C207E" w:rsidRDefault="00E35882" w:rsidP="00E35882">
      <w:pPr>
        <w:numPr>
          <w:ilvl w:val="0"/>
          <w:numId w:val="27"/>
        </w:numPr>
        <w:spacing w:after="4" w:line="248" w:lineRule="auto"/>
        <w:ind w:right="449"/>
        <w:jc w:val="both"/>
        <w:rPr>
          <w:rFonts w:ascii="SassoonPrimaryInfant" w:hAnsi="SassoonPrimaryInfant"/>
        </w:rPr>
      </w:pPr>
      <w:r w:rsidRPr="009C207E">
        <w:rPr>
          <w:rFonts w:ascii="SassoonPrimaryInfant" w:eastAsia="Arial" w:hAnsi="SassoonPrimaryInfant" w:cs="Arial"/>
        </w:rPr>
        <w:t xml:space="preserve">If a text message/phone call is received as a result of </w:t>
      </w:r>
      <w:r w:rsidR="00B46C59">
        <w:rPr>
          <w:rFonts w:ascii="SassoonPrimaryInfant" w:eastAsia="Arial" w:hAnsi="SassoonPrimaryInfant" w:cs="Arial"/>
        </w:rPr>
        <w:t>their</w:t>
      </w:r>
      <w:r w:rsidRPr="009C207E">
        <w:rPr>
          <w:rFonts w:ascii="SassoonPrimaryInfant" w:eastAsia="Arial" w:hAnsi="SassoonPrimaryInfant" w:cs="Arial"/>
        </w:rPr>
        <w:t xml:space="preserve"> child’s absence it is important that </w:t>
      </w:r>
      <w:r w:rsidR="00B46C59">
        <w:rPr>
          <w:rFonts w:ascii="SassoonPrimaryInfant" w:eastAsia="Arial" w:hAnsi="SassoonPrimaryInfant" w:cs="Arial"/>
        </w:rPr>
        <w:t>parents /carers</w:t>
      </w:r>
      <w:r w:rsidRPr="009C207E">
        <w:rPr>
          <w:rFonts w:ascii="SassoonPrimaryInfant" w:eastAsia="Arial" w:hAnsi="SassoonPrimaryInfant" w:cs="Arial"/>
        </w:rPr>
        <w:t xml:space="preserve"> respond to this text to ensure </w:t>
      </w:r>
      <w:r w:rsidR="00B46C59">
        <w:rPr>
          <w:rFonts w:ascii="SassoonPrimaryInfant" w:eastAsia="Arial" w:hAnsi="SassoonPrimaryInfant" w:cs="Arial"/>
        </w:rPr>
        <w:t>their</w:t>
      </w:r>
      <w:r w:rsidRPr="009C207E">
        <w:rPr>
          <w:rFonts w:ascii="SassoonPrimaryInfant" w:eastAsia="Arial" w:hAnsi="SassoonPrimaryInfant" w:cs="Arial"/>
        </w:rPr>
        <w:t xml:space="preserve"> child is appropriately safeguarded.</w:t>
      </w:r>
      <w:r w:rsidRPr="009C207E">
        <w:rPr>
          <w:rFonts w:ascii="SassoonPrimaryInfant" w:eastAsia="Segoe UI Symbol" w:hAnsi="SassoonPrimaryInfant" w:cs="Segoe UI Symbol"/>
        </w:rPr>
        <w:t xml:space="preserve"> </w:t>
      </w:r>
    </w:p>
    <w:p w14:paraId="06B80015" w14:textId="77777777" w:rsidR="00E35882" w:rsidRPr="009C207E" w:rsidRDefault="00E35882" w:rsidP="00E35882">
      <w:pPr>
        <w:pStyle w:val="NoSpacing"/>
        <w:numPr>
          <w:ilvl w:val="0"/>
          <w:numId w:val="27"/>
        </w:numPr>
        <w:rPr>
          <w:rFonts w:ascii="SassoonPrimaryInfant" w:hAnsi="SassoonPrimaryInfant"/>
          <w:sz w:val="24"/>
          <w:szCs w:val="24"/>
        </w:rPr>
      </w:pPr>
      <w:r w:rsidRPr="009C207E">
        <w:rPr>
          <w:rFonts w:ascii="SassoonPrimaryInfant" w:hAnsi="SassoonPrimaryInfant"/>
          <w:sz w:val="24"/>
          <w:szCs w:val="24"/>
        </w:rPr>
        <w:t>To keep in contact with school if there are difficult home circumstances which require support from the school.</w:t>
      </w:r>
    </w:p>
    <w:p w14:paraId="5BE7D522" w14:textId="4AD7D8A9" w:rsidR="00E35882" w:rsidRPr="009C207E" w:rsidRDefault="00E35882" w:rsidP="00E35882">
      <w:pPr>
        <w:pStyle w:val="NoSpacing"/>
        <w:numPr>
          <w:ilvl w:val="0"/>
          <w:numId w:val="27"/>
        </w:numPr>
        <w:rPr>
          <w:rFonts w:ascii="SassoonPrimaryInfant" w:hAnsi="SassoonPrimaryInfant"/>
          <w:sz w:val="24"/>
          <w:szCs w:val="24"/>
        </w:rPr>
      </w:pPr>
      <w:r w:rsidRPr="009C207E">
        <w:rPr>
          <w:rFonts w:ascii="SassoonPrimaryInfant" w:hAnsi="SassoonPrimaryInfant"/>
          <w:sz w:val="24"/>
          <w:szCs w:val="24"/>
        </w:rPr>
        <w:t xml:space="preserve">To ensure the school has a current emergency contact number and name. </w:t>
      </w:r>
      <w:r w:rsidRPr="009C207E">
        <w:rPr>
          <w:rFonts w:ascii="SassoonPrimaryInfant" w:eastAsia="Arial" w:hAnsi="SassoonPrimaryInfant" w:cs="Arial"/>
          <w:sz w:val="24"/>
          <w:szCs w:val="24"/>
        </w:rPr>
        <w:t>As a school we request a minimum of two emergency contact details be provided (</w:t>
      </w:r>
      <w:r w:rsidRPr="009C207E">
        <w:rPr>
          <w:rFonts w:ascii="SassoonPrimaryInfant" w:hAnsi="SassoonPrimaryInfant"/>
          <w:sz w:val="24"/>
          <w:szCs w:val="24"/>
        </w:rPr>
        <w:t>the child should know those included on the contact list).</w:t>
      </w:r>
    </w:p>
    <w:p w14:paraId="67E85955" w14:textId="77777777" w:rsidR="00E35882" w:rsidRPr="009C207E" w:rsidRDefault="00E35882" w:rsidP="00E35882">
      <w:pPr>
        <w:pStyle w:val="NoSpacing"/>
        <w:numPr>
          <w:ilvl w:val="0"/>
          <w:numId w:val="27"/>
        </w:numPr>
        <w:rPr>
          <w:rFonts w:ascii="SassoonPrimaryInfant" w:hAnsi="SassoonPrimaryInfant"/>
          <w:sz w:val="24"/>
          <w:szCs w:val="24"/>
        </w:rPr>
      </w:pPr>
      <w:r w:rsidRPr="009C207E">
        <w:rPr>
          <w:rFonts w:ascii="SassoonPrimaryInfant" w:hAnsi="SassoonPrimaryInfant"/>
          <w:sz w:val="24"/>
          <w:szCs w:val="24"/>
        </w:rPr>
        <w:t>To take holidays during the school holiday periods.  Parents who take children on holiday in term time will be referred to the Education Welfare Officer, a Penalty Notice will be initiated and you may receive a fine from the Local Authority.</w:t>
      </w:r>
    </w:p>
    <w:p w14:paraId="57B805DE" w14:textId="02F71E88" w:rsidR="00E35882" w:rsidRPr="009C207E" w:rsidRDefault="00E35882" w:rsidP="00E35882">
      <w:pPr>
        <w:pStyle w:val="NoSpacing"/>
        <w:numPr>
          <w:ilvl w:val="0"/>
          <w:numId w:val="27"/>
        </w:numPr>
        <w:rPr>
          <w:rFonts w:ascii="SassoonPrimaryInfant" w:hAnsi="SassoonPrimaryInfant"/>
          <w:sz w:val="24"/>
          <w:szCs w:val="24"/>
        </w:rPr>
      </w:pPr>
      <w:r w:rsidRPr="009C207E">
        <w:rPr>
          <w:rFonts w:ascii="SassoonPrimaryInfant" w:hAnsi="SassoonPrimaryInfant"/>
          <w:sz w:val="24"/>
          <w:szCs w:val="24"/>
        </w:rPr>
        <w:t>To take routine non-emergency dental and medical appointments outside of school hours (where possible) otherwise appointment letters and cards must be shown to school.</w:t>
      </w:r>
    </w:p>
    <w:p w14:paraId="49C5F661" w14:textId="77777777" w:rsidR="00E35882" w:rsidRPr="009C207E" w:rsidRDefault="00E35882" w:rsidP="00E35882">
      <w:pPr>
        <w:pStyle w:val="NoSpacing"/>
        <w:numPr>
          <w:ilvl w:val="0"/>
          <w:numId w:val="27"/>
        </w:numPr>
        <w:rPr>
          <w:rFonts w:ascii="SassoonPrimaryInfant" w:hAnsi="SassoonPrimaryInfant"/>
          <w:sz w:val="24"/>
          <w:szCs w:val="24"/>
        </w:rPr>
      </w:pPr>
      <w:r w:rsidRPr="009C207E">
        <w:rPr>
          <w:rFonts w:ascii="SassoonPrimaryInfant" w:hAnsi="SassoonPrimaryInfant"/>
          <w:sz w:val="24"/>
          <w:szCs w:val="24"/>
        </w:rPr>
        <w:t>To co-operate fully with the school in our aim to improve attendance.</w:t>
      </w:r>
    </w:p>
    <w:p w14:paraId="4A89D42F" w14:textId="0BDF2209" w:rsidR="00E35882" w:rsidRPr="009C207E" w:rsidRDefault="00D642D2" w:rsidP="00E35882">
      <w:pPr>
        <w:pStyle w:val="NoSpacing"/>
        <w:numPr>
          <w:ilvl w:val="0"/>
          <w:numId w:val="27"/>
        </w:numPr>
        <w:rPr>
          <w:rFonts w:ascii="SassoonPrimaryInfant" w:hAnsi="SassoonPrimaryInfant"/>
          <w:sz w:val="24"/>
          <w:szCs w:val="24"/>
        </w:rPr>
      </w:pPr>
      <w:r>
        <w:rPr>
          <w:rFonts w:ascii="SassoonPrimaryInfant" w:hAnsi="SassoonPrimaryInfant"/>
          <w:sz w:val="24"/>
          <w:szCs w:val="24"/>
        </w:rPr>
        <w:t>To</w:t>
      </w:r>
      <w:r w:rsidR="00E35882" w:rsidRPr="009C207E">
        <w:rPr>
          <w:rFonts w:ascii="SassoonPrimaryInfant" w:hAnsi="SassoonPrimaryInfant"/>
          <w:sz w:val="24"/>
          <w:szCs w:val="24"/>
        </w:rPr>
        <w:t xml:space="preserve"> collect their children on time from school and make separate arrangements if siblings have clubs.  Parents will not expect staff to “look after” their children if a sibling is attending a club.</w:t>
      </w:r>
    </w:p>
    <w:p w14:paraId="0A72CFCD" w14:textId="011511DE" w:rsidR="00E35882" w:rsidRPr="009C207E" w:rsidRDefault="00E35882" w:rsidP="00E35882">
      <w:pPr>
        <w:pStyle w:val="NoSpacing"/>
        <w:numPr>
          <w:ilvl w:val="0"/>
          <w:numId w:val="27"/>
        </w:numPr>
        <w:rPr>
          <w:rFonts w:ascii="SassoonPrimaryInfant" w:hAnsi="SassoonPrimaryInfant"/>
          <w:sz w:val="24"/>
          <w:szCs w:val="24"/>
        </w:rPr>
      </w:pPr>
      <w:r w:rsidRPr="009C207E">
        <w:rPr>
          <w:rFonts w:ascii="SassoonPrimaryInfant" w:hAnsi="SassoonPrimaryInfant"/>
          <w:sz w:val="24"/>
          <w:szCs w:val="24"/>
        </w:rPr>
        <w:t>To attend any meetings with school staff or Governors regarding attendance concerns.</w:t>
      </w:r>
    </w:p>
    <w:p w14:paraId="218F67E7" w14:textId="401ABEAE" w:rsidR="00F04AFF" w:rsidRPr="009C207E" w:rsidRDefault="00AE7128" w:rsidP="00F04AFF">
      <w:pPr>
        <w:pStyle w:val="NoSpacing"/>
        <w:numPr>
          <w:ilvl w:val="0"/>
          <w:numId w:val="27"/>
        </w:numPr>
        <w:rPr>
          <w:rFonts w:ascii="SassoonPrimaryInfant" w:hAnsi="SassoonPrimaryInfant"/>
          <w:sz w:val="24"/>
          <w:szCs w:val="24"/>
        </w:rPr>
      </w:pPr>
      <w:r w:rsidRPr="009C207E">
        <w:rPr>
          <w:rFonts w:ascii="SassoonPrimaryInfant" w:eastAsia="Arial" w:hAnsi="SassoonPrimaryInfant" w:cs="Arial"/>
          <w:sz w:val="24"/>
          <w:szCs w:val="24"/>
        </w:rPr>
        <w:t xml:space="preserve">Requests for exceptional circumstances leave of absence must be in writing to the Head Teacher and can only be authorised by the Head Teacher. </w:t>
      </w:r>
    </w:p>
    <w:p w14:paraId="5D11E509" w14:textId="128C8395" w:rsidR="00F04AFF" w:rsidRPr="009C207E" w:rsidRDefault="00F04AFF" w:rsidP="00F04AFF">
      <w:pPr>
        <w:pStyle w:val="NoSpacing"/>
        <w:rPr>
          <w:rFonts w:ascii="SassoonPrimaryInfant" w:eastAsia="Arial" w:hAnsi="SassoonPrimaryInfant" w:cs="Arial"/>
          <w:sz w:val="24"/>
          <w:szCs w:val="24"/>
        </w:rPr>
      </w:pPr>
    </w:p>
    <w:p w14:paraId="25FF5333" w14:textId="77777777" w:rsidR="009C207E" w:rsidRDefault="009C207E" w:rsidP="00F04AFF">
      <w:pPr>
        <w:pStyle w:val="NoSpacing"/>
        <w:rPr>
          <w:rFonts w:ascii="SassoonPrimaryInfant" w:eastAsia="Arial" w:hAnsi="SassoonPrimaryInfant" w:cs="Arial"/>
          <w:b/>
          <w:sz w:val="24"/>
          <w:szCs w:val="24"/>
        </w:rPr>
      </w:pPr>
    </w:p>
    <w:p w14:paraId="3DB82790" w14:textId="65EACE8E" w:rsidR="009C207E" w:rsidRDefault="009C207E" w:rsidP="00F04AFF">
      <w:pPr>
        <w:pStyle w:val="NoSpacing"/>
        <w:rPr>
          <w:rFonts w:ascii="SassoonPrimaryInfant" w:eastAsia="Arial" w:hAnsi="SassoonPrimaryInfant" w:cs="Arial"/>
          <w:b/>
          <w:sz w:val="24"/>
          <w:szCs w:val="24"/>
        </w:rPr>
      </w:pPr>
    </w:p>
    <w:p w14:paraId="7C02FD44" w14:textId="6CC65A56" w:rsidR="009C207E" w:rsidRDefault="009C207E" w:rsidP="00F04AFF">
      <w:pPr>
        <w:pStyle w:val="NoSpacing"/>
        <w:rPr>
          <w:rFonts w:ascii="SassoonPrimaryInfant" w:eastAsia="Arial" w:hAnsi="SassoonPrimaryInfant" w:cs="Arial"/>
          <w:b/>
          <w:sz w:val="24"/>
          <w:szCs w:val="24"/>
        </w:rPr>
      </w:pPr>
    </w:p>
    <w:p w14:paraId="10848DE1" w14:textId="77777777" w:rsidR="009F1882" w:rsidRDefault="009F1882" w:rsidP="00F04AFF">
      <w:pPr>
        <w:pStyle w:val="NoSpacing"/>
        <w:rPr>
          <w:rFonts w:ascii="SassoonPrimaryInfant" w:eastAsia="Arial" w:hAnsi="SassoonPrimaryInfant" w:cs="Arial"/>
          <w:b/>
          <w:sz w:val="24"/>
          <w:szCs w:val="24"/>
        </w:rPr>
      </w:pPr>
    </w:p>
    <w:p w14:paraId="17A32F53" w14:textId="399B8DEE" w:rsidR="009C207E" w:rsidRPr="009C207E" w:rsidRDefault="00F04AFF" w:rsidP="00F04AFF">
      <w:pPr>
        <w:pStyle w:val="NoSpacing"/>
        <w:rPr>
          <w:rFonts w:ascii="SassoonPrimaryInfant" w:eastAsia="Arial" w:hAnsi="SassoonPrimaryInfant" w:cs="Arial"/>
          <w:b/>
          <w:sz w:val="24"/>
          <w:szCs w:val="24"/>
        </w:rPr>
      </w:pPr>
      <w:r w:rsidRPr="009C207E">
        <w:rPr>
          <w:rFonts w:ascii="SassoonPrimaryInfant" w:eastAsia="Arial" w:hAnsi="SassoonPrimaryInfant" w:cs="Arial"/>
          <w:b/>
          <w:sz w:val="24"/>
          <w:szCs w:val="24"/>
        </w:rPr>
        <w:t xml:space="preserve">Expectations of school: </w:t>
      </w:r>
    </w:p>
    <w:p w14:paraId="49111649" w14:textId="77777777"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To inform parents of their responsibilities for maintaining regular attendance and punctuality for their child.</w:t>
      </w:r>
    </w:p>
    <w:p w14:paraId="2F90CBE2" w14:textId="77777777"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To inform parents regularly if their child’s attendance is causing concern.</w:t>
      </w:r>
    </w:p>
    <w:p w14:paraId="60EA5D04" w14:textId="77777777"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A panel of governors will invite selected parents in to school if their child’s attendance and/or punctuality is giving cause for concern.</w:t>
      </w:r>
    </w:p>
    <w:p w14:paraId="19FF39F9" w14:textId="77777777"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To aim to support families who are experiencing difficulties and/or crisis.</w:t>
      </w:r>
    </w:p>
    <w:p w14:paraId="6F5FBEED" w14:textId="77777777"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Refer families requiring support to the Education Welfare Officer as necessary.</w:t>
      </w:r>
    </w:p>
    <w:p w14:paraId="472C7026" w14:textId="1490D0D8" w:rsidR="00D92CAC" w:rsidRPr="009C207E" w:rsidRDefault="00D92CAC" w:rsidP="00D92CAC">
      <w:pPr>
        <w:pStyle w:val="NoSpacing"/>
        <w:numPr>
          <w:ilvl w:val="0"/>
          <w:numId w:val="28"/>
        </w:numPr>
        <w:rPr>
          <w:rFonts w:ascii="SassoonPrimaryInfant" w:hAnsi="SassoonPrimaryInfant" w:cs="Calibri"/>
          <w:sz w:val="24"/>
          <w:szCs w:val="24"/>
        </w:rPr>
      </w:pPr>
      <w:r w:rsidRPr="009C207E">
        <w:rPr>
          <w:rFonts w:ascii="SassoonPrimaryInfant" w:hAnsi="SassoonPrimaryInfant" w:cs="Calibri"/>
          <w:sz w:val="24"/>
          <w:szCs w:val="24"/>
        </w:rPr>
        <w:t>In agreement with the Education Welfare Officer, Penalty Notices (see appendix 1) will be used if a child has a series of unauthorised absences.</w:t>
      </w:r>
    </w:p>
    <w:p w14:paraId="0ED74AEF" w14:textId="77777777"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All staff will promote the importance of good attendance.</w:t>
      </w:r>
    </w:p>
    <w:p w14:paraId="7462603A" w14:textId="77777777"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We recognise and reward good attendance throughout the school with weekly assemblies, termly and annual prizes.</w:t>
      </w:r>
    </w:p>
    <w:p w14:paraId="7D12941E" w14:textId="50B582A3"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 xml:space="preserve">The parents of those children in Foundation 1 who exhibit poor attendance may be asked </w:t>
      </w:r>
      <w:r w:rsidR="009F1882">
        <w:rPr>
          <w:rFonts w:ascii="SassoonPrimaryInfant" w:hAnsi="SassoonPrimaryInfant"/>
          <w:sz w:val="24"/>
          <w:szCs w:val="24"/>
        </w:rPr>
        <w:t>to reconsider their place in Foundation Stage</w:t>
      </w:r>
      <w:r w:rsidRPr="009C207E">
        <w:rPr>
          <w:rFonts w:ascii="SassoonPrimaryInfant" w:hAnsi="SassoonPrimaryInfant"/>
          <w:sz w:val="24"/>
          <w:szCs w:val="24"/>
        </w:rPr>
        <w:t xml:space="preserve">. </w:t>
      </w:r>
    </w:p>
    <w:p w14:paraId="4CC93743" w14:textId="352A331B"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The School Admin Officer will record attendance on SIMS and amend codes</w:t>
      </w:r>
      <w:r w:rsidR="009F1882">
        <w:rPr>
          <w:rFonts w:ascii="SassoonPrimaryInfant" w:hAnsi="SassoonPrimaryInfant"/>
          <w:sz w:val="24"/>
          <w:szCs w:val="24"/>
        </w:rPr>
        <w:t>.</w:t>
      </w:r>
    </w:p>
    <w:p w14:paraId="75C4558F" w14:textId="4434E171" w:rsidR="00D92CAC" w:rsidRPr="00AE74BC" w:rsidRDefault="00D92CAC" w:rsidP="00D92CAC">
      <w:pPr>
        <w:pStyle w:val="NoSpacing"/>
        <w:numPr>
          <w:ilvl w:val="0"/>
          <w:numId w:val="28"/>
        </w:numPr>
        <w:rPr>
          <w:rFonts w:ascii="SassoonPrimaryInfant" w:hAnsi="SassoonPrimaryInfant"/>
          <w:sz w:val="24"/>
          <w:szCs w:val="24"/>
        </w:rPr>
      </w:pPr>
      <w:r w:rsidRPr="00AE74BC">
        <w:rPr>
          <w:rFonts w:ascii="SassoonPrimaryInfant" w:hAnsi="SassoonPrimaryInfant"/>
          <w:sz w:val="24"/>
          <w:szCs w:val="24"/>
        </w:rPr>
        <w:t xml:space="preserve">All staff will review persistent lates and those children whose attendance falls below 92% </w:t>
      </w:r>
      <w:r w:rsidR="00A92582" w:rsidRPr="00AE74BC">
        <w:rPr>
          <w:rFonts w:ascii="SassoonPrimaryInfant" w:hAnsi="SassoonPrimaryInfant"/>
          <w:sz w:val="24"/>
          <w:szCs w:val="24"/>
        </w:rPr>
        <w:t xml:space="preserve">(cause for concern) </w:t>
      </w:r>
      <w:r w:rsidR="00B46C59" w:rsidRPr="00AE74BC">
        <w:rPr>
          <w:rFonts w:ascii="SassoonPrimaryInfant" w:hAnsi="SassoonPrimaryInfant"/>
          <w:sz w:val="24"/>
          <w:szCs w:val="24"/>
        </w:rPr>
        <w:t>SLT will review attendance figures each week and contact parents to discuss, if deemed appropriate</w:t>
      </w:r>
      <w:r w:rsidR="008859FF" w:rsidRPr="00AE74BC">
        <w:rPr>
          <w:rFonts w:ascii="SassoonPrimaryInfant" w:hAnsi="SassoonPrimaryInfant"/>
          <w:sz w:val="24"/>
          <w:szCs w:val="24"/>
        </w:rPr>
        <w:t>.</w:t>
      </w:r>
    </w:p>
    <w:p w14:paraId="081350BB" w14:textId="77777777"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If necessary parents will receive a letter, home visit or will be invited into school to meet with EWO/Governors</w:t>
      </w:r>
    </w:p>
    <w:p w14:paraId="680CBA1F" w14:textId="77777777"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School will inform the EWO of the name and contact details of any child who fails to attend regularly or has been absent for ten or more school days without explanation or for no good reason.  If there are safeguarding issues this will be 2 days.</w:t>
      </w:r>
    </w:p>
    <w:p w14:paraId="60060903" w14:textId="6396B751" w:rsidR="00D92CAC" w:rsidRPr="009C207E" w:rsidRDefault="00D92CAC" w:rsidP="00D92CAC">
      <w:pPr>
        <w:pStyle w:val="NoSpacing"/>
        <w:numPr>
          <w:ilvl w:val="0"/>
          <w:numId w:val="28"/>
        </w:numPr>
        <w:rPr>
          <w:rFonts w:ascii="SassoonPrimaryInfant" w:hAnsi="SassoonPrimaryInfant"/>
          <w:sz w:val="24"/>
          <w:szCs w:val="24"/>
        </w:rPr>
      </w:pPr>
      <w:r w:rsidRPr="009C207E">
        <w:rPr>
          <w:rFonts w:ascii="SassoonPrimaryInfant" w:hAnsi="SassoonPrimaryInfant"/>
          <w:sz w:val="24"/>
          <w:szCs w:val="24"/>
        </w:rPr>
        <w:t>SLT have established protocol for “Attendance Calls” if no first response follow up is received.</w:t>
      </w:r>
    </w:p>
    <w:p w14:paraId="1CBD765F" w14:textId="77777777" w:rsidR="00D92CAC" w:rsidRPr="009C207E" w:rsidRDefault="00D92CAC" w:rsidP="00D92CAC">
      <w:pPr>
        <w:pStyle w:val="Heading1"/>
        <w:tabs>
          <w:tab w:val="center" w:pos="1526"/>
        </w:tabs>
        <w:spacing w:after="31"/>
        <w:rPr>
          <w:rFonts w:ascii="SassoonPrimaryInfant" w:eastAsia="Times New Roman" w:hAnsi="SassoonPrimaryInfant" w:cs="Times New Roman"/>
          <w:b w:val="0"/>
          <w:color w:val="auto"/>
          <w:sz w:val="24"/>
          <w:szCs w:val="24"/>
          <w:lang w:eastAsia="en-GB"/>
        </w:rPr>
      </w:pPr>
    </w:p>
    <w:p w14:paraId="69AE309A" w14:textId="19194DF1" w:rsidR="00AE7128" w:rsidRPr="009C207E" w:rsidRDefault="00AE7128" w:rsidP="009C207E">
      <w:pPr>
        <w:pStyle w:val="Heading1"/>
        <w:tabs>
          <w:tab w:val="center" w:pos="1526"/>
        </w:tabs>
        <w:spacing w:after="31"/>
        <w:rPr>
          <w:rFonts w:ascii="SassoonPrimaryInfant" w:hAnsi="SassoonPrimaryInfant"/>
          <w:color w:val="auto"/>
          <w:sz w:val="24"/>
          <w:szCs w:val="24"/>
        </w:rPr>
      </w:pPr>
      <w:r w:rsidRPr="009C207E">
        <w:rPr>
          <w:rFonts w:ascii="SassoonPrimaryInfant" w:hAnsi="SassoonPrimaryInfant"/>
          <w:color w:val="auto"/>
          <w:sz w:val="24"/>
          <w:szCs w:val="24"/>
        </w:rPr>
        <w:t>Authorised Absence</w:t>
      </w:r>
      <w:r w:rsidR="00D92CAC" w:rsidRPr="009C207E">
        <w:rPr>
          <w:rFonts w:ascii="SassoonPrimaryInfant" w:hAnsi="SassoonPrimaryInfant"/>
          <w:color w:val="auto"/>
          <w:sz w:val="24"/>
          <w:szCs w:val="24"/>
        </w:rPr>
        <w:t>:</w:t>
      </w:r>
      <w:r w:rsidRPr="009C207E">
        <w:rPr>
          <w:rFonts w:ascii="SassoonPrimaryInfant" w:hAnsi="SassoonPrimaryInfant"/>
          <w:color w:val="auto"/>
          <w:sz w:val="24"/>
          <w:szCs w:val="24"/>
        </w:rPr>
        <w:t xml:space="preserve"> </w:t>
      </w:r>
    </w:p>
    <w:p w14:paraId="5A8B7AEE" w14:textId="77777777" w:rsidR="00AE7128" w:rsidRPr="009C207E" w:rsidRDefault="00AE7128" w:rsidP="00D92CAC">
      <w:pPr>
        <w:spacing w:after="5" w:line="239" w:lineRule="auto"/>
        <w:ind w:left="115" w:right="459" w:hanging="10"/>
        <w:jc w:val="both"/>
        <w:rPr>
          <w:rFonts w:ascii="SassoonPrimaryInfant" w:hAnsi="SassoonPrimaryInfant"/>
        </w:rPr>
      </w:pPr>
      <w:r w:rsidRPr="009C207E">
        <w:rPr>
          <w:rFonts w:ascii="SassoonPrimaryInfant" w:eastAsia="Arial" w:hAnsi="SassoonPrimaryInfant" w:cs="Arial"/>
        </w:rPr>
        <w:t xml:space="preserve">Authorised absence: is when the school has accepted the explanation offered as satisfactory justification for the absence or given approval in advance for such an absence. If no explanation is received, absences cannot be authorised. </w:t>
      </w:r>
      <w:r w:rsidRPr="009C207E">
        <w:rPr>
          <w:rFonts w:ascii="SassoonPrimaryInfant" w:eastAsia="Arial" w:hAnsi="SassoonPrimaryInfant" w:cs="Arial"/>
          <w:b/>
        </w:rPr>
        <w:t xml:space="preserve">It is the Head Teacher, not parents/carers who make the decision to authorise absence from school. </w:t>
      </w:r>
    </w:p>
    <w:p w14:paraId="54430EB1" w14:textId="17677BDC" w:rsidR="00AE7128" w:rsidRPr="009C207E" w:rsidRDefault="00AE7128" w:rsidP="00D92CAC">
      <w:pPr>
        <w:ind w:left="120"/>
        <w:jc w:val="both"/>
        <w:rPr>
          <w:rFonts w:ascii="SassoonPrimaryInfant" w:hAnsi="SassoonPrimaryInfant"/>
        </w:rPr>
      </w:pPr>
      <w:r w:rsidRPr="009C207E">
        <w:rPr>
          <w:rFonts w:ascii="SassoonPrimaryInfant" w:eastAsia="Arial" w:hAnsi="SassoonPrimaryInfant" w:cs="Arial"/>
        </w:rPr>
        <w:t xml:space="preserve"> </w:t>
      </w:r>
    </w:p>
    <w:p w14:paraId="6DA1A8FB" w14:textId="50173BE5" w:rsidR="00AE7128" w:rsidRPr="009C207E" w:rsidRDefault="00AE7128" w:rsidP="009C207E">
      <w:pPr>
        <w:pStyle w:val="Heading1"/>
        <w:tabs>
          <w:tab w:val="center" w:pos="1654"/>
        </w:tabs>
        <w:rPr>
          <w:rFonts w:ascii="SassoonPrimaryInfant" w:hAnsi="SassoonPrimaryInfant"/>
          <w:color w:val="auto"/>
          <w:sz w:val="24"/>
          <w:szCs w:val="24"/>
        </w:rPr>
      </w:pPr>
      <w:r w:rsidRPr="009C207E">
        <w:rPr>
          <w:rFonts w:ascii="SassoonPrimaryInfant" w:hAnsi="SassoonPrimaryInfant"/>
          <w:color w:val="auto"/>
          <w:sz w:val="24"/>
          <w:szCs w:val="24"/>
        </w:rPr>
        <w:t>Unauthorised Absence</w:t>
      </w:r>
      <w:r w:rsidR="00D92CAC" w:rsidRPr="009C207E">
        <w:rPr>
          <w:rFonts w:ascii="SassoonPrimaryInfant" w:hAnsi="SassoonPrimaryInfant"/>
          <w:color w:val="auto"/>
          <w:sz w:val="24"/>
          <w:szCs w:val="24"/>
        </w:rPr>
        <w:t>:</w:t>
      </w:r>
      <w:r w:rsidRPr="009C207E">
        <w:rPr>
          <w:rFonts w:ascii="SassoonPrimaryInfant" w:eastAsia="Arial" w:hAnsi="SassoonPrimaryInfant"/>
          <w:b w:val="0"/>
          <w:color w:val="auto"/>
          <w:sz w:val="24"/>
          <w:szCs w:val="24"/>
        </w:rPr>
        <w:t xml:space="preserve"> </w:t>
      </w:r>
    </w:p>
    <w:p w14:paraId="6DDC8730" w14:textId="6269B92E" w:rsidR="00AE7128" w:rsidRPr="009C207E" w:rsidRDefault="00AE7128" w:rsidP="00AE7128">
      <w:pPr>
        <w:spacing w:after="4" w:line="248" w:lineRule="auto"/>
        <w:ind w:left="110" w:hanging="5"/>
        <w:jc w:val="both"/>
        <w:rPr>
          <w:rFonts w:ascii="SassoonPrimaryInfant" w:hAnsi="SassoonPrimaryInfant"/>
        </w:rPr>
      </w:pPr>
      <w:r w:rsidRPr="009C207E">
        <w:rPr>
          <w:rFonts w:ascii="SassoonPrimaryInfant" w:eastAsia="Arial" w:hAnsi="SassoonPrimaryInfant" w:cs="Arial"/>
        </w:rPr>
        <w:t xml:space="preserve">Unauthorised absence: is when the school has not received a reason for absence or has not approved a child’s leave </w:t>
      </w:r>
      <w:r w:rsidR="009F1882">
        <w:rPr>
          <w:rFonts w:ascii="SassoonPrimaryInfant" w:eastAsia="Arial" w:hAnsi="SassoonPrimaryInfant" w:cs="Arial"/>
        </w:rPr>
        <w:t xml:space="preserve">of </w:t>
      </w:r>
      <w:r w:rsidRPr="009C207E">
        <w:rPr>
          <w:rFonts w:ascii="SassoonPrimaryInfant" w:eastAsia="Arial" w:hAnsi="SassoonPrimaryInfant" w:cs="Arial"/>
        </w:rPr>
        <w:t xml:space="preserve">absence from school after a parent/carer’s request. This includes but is not exclusive to: </w:t>
      </w:r>
    </w:p>
    <w:p w14:paraId="403B2CC1" w14:textId="77777777" w:rsidR="00AE7128" w:rsidRPr="009C207E" w:rsidRDefault="00AE7128" w:rsidP="00AE7128">
      <w:pPr>
        <w:numPr>
          <w:ilvl w:val="0"/>
          <w:numId w:val="19"/>
        </w:numPr>
        <w:spacing w:after="4" w:line="248" w:lineRule="auto"/>
        <w:ind w:right="449" w:hanging="360"/>
        <w:jc w:val="both"/>
        <w:rPr>
          <w:rFonts w:ascii="SassoonPrimaryInfant" w:hAnsi="SassoonPrimaryInfant"/>
        </w:rPr>
      </w:pPr>
      <w:r w:rsidRPr="009C207E">
        <w:rPr>
          <w:rFonts w:ascii="SassoonPrimaryInfant" w:eastAsia="Arial" w:hAnsi="SassoonPrimaryInfant" w:cs="Arial"/>
        </w:rPr>
        <w:t xml:space="preserve">Parents/carers giving their children permission to be off school unnecessarily, such as for shopping, birthdays, to look after siblings. </w:t>
      </w:r>
    </w:p>
    <w:p w14:paraId="3930CCBE" w14:textId="77777777" w:rsidR="00AE7128" w:rsidRPr="009C207E" w:rsidRDefault="00AE7128" w:rsidP="00AE7128">
      <w:pPr>
        <w:numPr>
          <w:ilvl w:val="0"/>
          <w:numId w:val="19"/>
        </w:numPr>
        <w:spacing w:after="4" w:line="248" w:lineRule="auto"/>
        <w:ind w:right="449" w:hanging="360"/>
        <w:jc w:val="both"/>
        <w:rPr>
          <w:rFonts w:ascii="SassoonPrimaryInfant" w:hAnsi="SassoonPrimaryInfant"/>
        </w:rPr>
      </w:pPr>
      <w:r w:rsidRPr="009C207E">
        <w:rPr>
          <w:rFonts w:ascii="SassoonPrimaryInfant" w:eastAsia="Arial" w:hAnsi="SassoonPrimaryInfant" w:cs="Arial"/>
        </w:rPr>
        <w:t xml:space="preserve">Absences which have not been explained. </w:t>
      </w:r>
    </w:p>
    <w:p w14:paraId="202B6CB1" w14:textId="77777777" w:rsidR="00AE7128" w:rsidRPr="009C207E" w:rsidRDefault="00AE7128" w:rsidP="00AE7128">
      <w:pPr>
        <w:numPr>
          <w:ilvl w:val="0"/>
          <w:numId w:val="19"/>
        </w:numPr>
        <w:spacing w:after="4" w:line="248" w:lineRule="auto"/>
        <w:ind w:right="449" w:hanging="360"/>
        <w:jc w:val="both"/>
        <w:rPr>
          <w:rFonts w:ascii="SassoonPrimaryInfant" w:hAnsi="SassoonPrimaryInfant"/>
        </w:rPr>
      </w:pPr>
      <w:r w:rsidRPr="009C207E">
        <w:rPr>
          <w:rFonts w:ascii="SassoonPrimaryInfant" w:eastAsia="Arial" w:hAnsi="SassoonPrimaryInfant" w:cs="Arial"/>
        </w:rPr>
        <w:t xml:space="preserve">Pupils who arrive at school too late to get their mark. </w:t>
      </w:r>
    </w:p>
    <w:p w14:paraId="3CF589B5" w14:textId="77777777" w:rsidR="00AE7128" w:rsidRPr="009C207E" w:rsidRDefault="00AE7128" w:rsidP="00AE7128">
      <w:pPr>
        <w:ind w:left="480"/>
        <w:rPr>
          <w:rFonts w:ascii="SassoonPrimaryInfant" w:hAnsi="SassoonPrimaryInfant"/>
        </w:rPr>
      </w:pPr>
      <w:r w:rsidRPr="009C207E">
        <w:rPr>
          <w:rFonts w:ascii="SassoonPrimaryInfant" w:eastAsia="Arial" w:hAnsi="SassoonPrimaryInfant" w:cs="Arial"/>
        </w:rPr>
        <w:t xml:space="preserve"> </w:t>
      </w:r>
    </w:p>
    <w:p w14:paraId="32B0C291" w14:textId="77777777" w:rsidR="00AE7128" w:rsidRPr="009C207E" w:rsidRDefault="00AE7128" w:rsidP="00AE7128">
      <w:pPr>
        <w:spacing w:after="4" w:line="248" w:lineRule="auto"/>
        <w:ind w:left="110" w:right="449" w:hanging="5"/>
        <w:jc w:val="both"/>
        <w:rPr>
          <w:rFonts w:ascii="SassoonPrimaryInfant" w:hAnsi="SassoonPrimaryInfant"/>
        </w:rPr>
      </w:pPr>
      <w:r w:rsidRPr="009C207E">
        <w:rPr>
          <w:rFonts w:ascii="SassoonPrimaryInfant" w:eastAsia="Arial" w:hAnsi="SassoonPrimaryInfant" w:cs="Arial"/>
        </w:rPr>
        <w:t xml:space="preserve">This type of absence may lead to the use of Penalty Notices or other sanctions from the Local </w:t>
      </w:r>
    </w:p>
    <w:p w14:paraId="4224F809" w14:textId="66D86AA9" w:rsidR="00AE7128" w:rsidRPr="009C207E" w:rsidRDefault="00AE7128" w:rsidP="00AE7128">
      <w:pPr>
        <w:spacing w:after="90" w:line="248" w:lineRule="auto"/>
        <w:ind w:left="110" w:right="525" w:hanging="5"/>
        <w:jc w:val="both"/>
        <w:rPr>
          <w:rFonts w:ascii="SassoonPrimaryInfant" w:hAnsi="SassoonPrimaryInfant"/>
        </w:rPr>
      </w:pPr>
      <w:r w:rsidRPr="009C207E">
        <w:rPr>
          <w:rFonts w:ascii="SassoonPrimaryInfant" w:eastAsia="Arial" w:hAnsi="SassoonPrimaryInfant" w:cs="Arial"/>
        </w:rPr>
        <w:lastRenderedPageBreak/>
        <w:t>Authority.</w:t>
      </w:r>
      <w:r w:rsidR="00D92CAC" w:rsidRPr="009C207E">
        <w:rPr>
          <w:rFonts w:ascii="SassoonPrimaryInfant" w:eastAsia="Arial" w:hAnsi="SassoonPrimaryInfant" w:cs="Arial"/>
        </w:rPr>
        <w:t xml:space="preserve"> From September 2019 the Federation of St Cuthbert’s &amp; St Sebastian’s Catholic Primary Schools</w:t>
      </w:r>
      <w:r w:rsidRPr="009C207E">
        <w:rPr>
          <w:rFonts w:ascii="SassoonPrimaryInfant" w:eastAsia="Arial" w:hAnsi="SassoonPrimaryInfant" w:cs="Arial"/>
        </w:rPr>
        <w:t xml:space="preserve"> can issue warning letters (in accordance with the Local Authority Code of Conduct) to parents/carers where their child has accrued 10 sessions of unauthorised absence in any one term. The warning period will cover a period of 20 school days. If the child has any unauthorised absence during this time the school will refer the case to the local authority requesting a Penalty Notice be issued.  </w:t>
      </w:r>
    </w:p>
    <w:p w14:paraId="1F4C566D" w14:textId="77777777" w:rsidR="00AE7128" w:rsidRPr="009C207E" w:rsidRDefault="00AE7128" w:rsidP="00AE7128">
      <w:pPr>
        <w:spacing w:after="17"/>
        <w:ind w:left="120"/>
        <w:rPr>
          <w:rFonts w:ascii="SassoonPrimaryInfant" w:hAnsi="SassoonPrimaryInfant"/>
        </w:rPr>
      </w:pPr>
      <w:r w:rsidRPr="009C207E">
        <w:rPr>
          <w:rFonts w:ascii="SassoonPrimaryInfant" w:hAnsi="SassoonPrimaryInfant"/>
        </w:rPr>
        <w:t xml:space="preserve">  </w:t>
      </w:r>
    </w:p>
    <w:p w14:paraId="5D9BA759" w14:textId="5039712D" w:rsidR="00AE7128" w:rsidRPr="009C207E" w:rsidRDefault="00AE7128" w:rsidP="00D92CAC">
      <w:pPr>
        <w:spacing w:after="48"/>
        <w:rPr>
          <w:rFonts w:ascii="SassoonPrimaryInfant" w:hAnsi="SassoonPrimaryInfant"/>
          <w:b/>
        </w:rPr>
      </w:pPr>
      <w:r w:rsidRPr="009C207E">
        <w:rPr>
          <w:rFonts w:ascii="SassoonPrimaryInfant" w:hAnsi="SassoonPrimaryInfant"/>
          <w:b/>
        </w:rPr>
        <w:t>Persistent Absence</w:t>
      </w:r>
      <w:r w:rsidR="00D92CAC" w:rsidRPr="009C207E">
        <w:rPr>
          <w:rFonts w:ascii="SassoonPrimaryInfant" w:hAnsi="SassoonPrimaryInfant"/>
          <w:b/>
        </w:rPr>
        <w:t>:</w:t>
      </w:r>
      <w:r w:rsidRPr="009C207E">
        <w:rPr>
          <w:rFonts w:ascii="SassoonPrimaryInfant" w:hAnsi="SassoonPrimaryInfant"/>
          <w:b/>
        </w:rPr>
        <w:t xml:space="preserve"> </w:t>
      </w:r>
    </w:p>
    <w:p w14:paraId="06D4FA11" w14:textId="77777777" w:rsidR="00A92582" w:rsidRPr="00A92582" w:rsidRDefault="00AE7128" w:rsidP="00B413FF">
      <w:pPr>
        <w:pStyle w:val="ListParagraph"/>
        <w:numPr>
          <w:ilvl w:val="0"/>
          <w:numId w:val="29"/>
        </w:numPr>
        <w:spacing w:after="70" w:line="248" w:lineRule="auto"/>
        <w:ind w:right="449"/>
        <w:jc w:val="both"/>
        <w:rPr>
          <w:rFonts w:ascii="SassoonPrimaryInfant" w:hAnsi="SassoonPrimaryInfant"/>
          <w:sz w:val="24"/>
          <w:szCs w:val="24"/>
        </w:rPr>
      </w:pPr>
      <w:r w:rsidRPr="009C207E">
        <w:rPr>
          <w:rFonts w:ascii="SassoonPrimaryInfant" w:eastAsia="Arial" w:hAnsi="SassoonPrimaryInfant" w:cs="Arial"/>
          <w:sz w:val="24"/>
          <w:szCs w:val="24"/>
        </w:rPr>
        <w:t>Pupils are defined as persistent absentees by the Department for Education (DFE) if</w:t>
      </w:r>
      <w:r w:rsidR="00CE79FA">
        <w:rPr>
          <w:rFonts w:ascii="SassoonPrimaryInfant" w:eastAsia="Arial" w:hAnsi="SassoonPrimaryInfant" w:cs="Arial"/>
          <w:sz w:val="24"/>
          <w:szCs w:val="24"/>
        </w:rPr>
        <w:t xml:space="preserve"> their attendance falls below 90</w:t>
      </w:r>
      <w:r w:rsidRPr="009C207E">
        <w:rPr>
          <w:rFonts w:ascii="SassoonPrimaryInfant" w:eastAsia="Arial" w:hAnsi="SassoonPrimaryInfant" w:cs="Arial"/>
          <w:sz w:val="24"/>
          <w:szCs w:val="24"/>
        </w:rPr>
        <w:t>%. This is for any absence whether authorised or unauthorised. The DFE expects schools to intervene well before pupils reach a level of persistent absence.</w:t>
      </w:r>
    </w:p>
    <w:p w14:paraId="376FE1C4" w14:textId="3E7C873E" w:rsidR="00AE7128" w:rsidRPr="009C207E" w:rsidRDefault="00A92582" w:rsidP="00B413FF">
      <w:pPr>
        <w:pStyle w:val="ListParagraph"/>
        <w:numPr>
          <w:ilvl w:val="0"/>
          <w:numId w:val="29"/>
        </w:numPr>
        <w:spacing w:after="70" w:line="248" w:lineRule="auto"/>
        <w:ind w:right="449"/>
        <w:jc w:val="both"/>
        <w:rPr>
          <w:rFonts w:ascii="SassoonPrimaryInfant" w:hAnsi="SassoonPrimaryInfant"/>
          <w:sz w:val="24"/>
          <w:szCs w:val="24"/>
        </w:rPr>
      </w:pPr>
      <w:r>
        <w:rPr>
          <w:rFonts w:ascii="SassoonPrimaryInfant" w:eastAsia="Arial" w:hAnsi="SassoonPrimaryInfant" w:cs="Arial"/>
          <w:sz w:val="24"/>
          <w:szCs w:val="24"/>
        </w:rPr>
        <w:t xml:space="preserve">As a directive from the Local Authority, if a </w:t>
      </w:r>
      <w:r w:rsidR="00995E33">
        <w:rPr>
          <w:rFonts w:ascii="SassoonPrimaryInfant" w:eastAsia="Arial" w:hAnsi="SassoonPrimaryInfant" w:cs="Arial"/>
          <w:sz w:val="24"/>
          <w:szCs w:val="24"/>
        </w:rPr>
        <w:t>child’s</w:t>
      </w:r>
      <w:r>
        <w:rPr>
          <w:rFonts w:ascii="SassoonPrimaryInfant" w:eastAsia="Arial" w:hAnsi="SassoonPrimaryInfant" w:cs="Arial"/>
          <w:sz w:val="24"/>
          <w:szCs w:val="24"/>
        </w:rPr>
        <w:t xml:space="preserve"> attendance falls below 92% they will trigger a cause for concern whereby parents, governors and where appropriate the EWO will be engaged.</w:t>
      </w:r>
      <w:r w:rsidR="00AE7128" w:rsidRPr="009C207E">
        <w:rPr>
          <w:rFonts w:ascii="SassoonPrimaryInfant" w:eastAsia="Segoe UI Symbol" w:hAnsi="SassoonPrimaryInfant" w:cs="Segoe UI Symbol"/>
          <w:sz w:val="24"/>
          <w:szCs w:val="24"/>
        </w:rPr>
        <w:t xml:space="preserve"> </w:t>
      </w:r>
    </w:p>
    <w:p w14:paraId="3B7F84CD" w14:textId="3E9C311C" w:rsidR="00AE7128" w:rsidRPr="009C207E" w:rsidRDefault="00AE7128" w:rsidP="00B413FF">
      <w:pPr>
        <w:pStyle w:val="ListParagraph"/>
        <w:numPr>
          <w:ilvl w:val="0"/>
          <w:numId w:val="29"/>
        </w:numPr>
        <w:spacing w:after="47" w:line="248" w:lineRule="auto"/>
        <w:ind w:right="449"/>
        <w:jc w:val="both"/>
        <w:rPr>
          <w:rFonts w:ascii="SassoonPrimaryInfant" w:hAnsi="SassoonPrimaryInfant"/>
          <w:sz w:val="24"/>
          <w:szCs w:val="24"/>
        </w:rPr>
      </w:pPr>
      <w:r w:rsidRPr="009C207E">
        <w:rPr>
          <w:rFonts w:ascii="SassoonPrimaryInfant" w:eastAsia="Arial" w:hAnsi="SassoonPrimaryInfant" w:cs="Arial"/>
          <w:sz w:val="24"/>
          <w:szCs w:val="24"/>
        </w:rPr>
        <w:t xml:space="preserve">Whilst we understand that pupils can be absent from school because they are ill, sometimes they can be reluctant to attend. If a pupil is reluctant to attend or a parent/carer has concerns, it is important that contact is made with the school as soon as possible to gain support and to work together to gain a resolution. </w:t>
      </w:r>
      <w:r w:rsidRPr="009C207E">
        <w:rPr>
          <w:rFonts w:ascii="SassoonPrimaryInfant" w:eastAsia="Segoe UI Symbol" w:hAnsi="SassoonPrimaryInfant" w:cs="Segoe UI Symbol"/>
          <w:sz w:val="24"/>
          <w:szCs w:val="24"/>
        </w:rPr>
        <w:t xml:space="preserve"> </w:t>
      </w:r>
    </w:p>
    <w:p w14:paraId="2616754E" w14:textId="7FAEFF79" w:rsidR="00AE7128" w:rsidRPr="00A92582" w:rsidRDefault="00AE7128" w:rsidP="00D92CAC">
      <w:pPr>
        <w:pStyle w:val="ListParagraph"/>
        <w:numPr>
          <w:ilvl w:val="0"/>
          <w:numId w:val="29"/>
        </w:numPr>
        <w:spacing w:after="4" w:line="248" w:lineRule="auto"/>
        <w:ind w:right="449"/>
        <w:jc w:val="both"/>
        <w:rPr>
          <w:rFonts w:ascii="SassoonPrimaryInfant" w:hAnsi="SassoonPrimaryInfant"/>
          <w:sz w:val="24"/>
          <w:szCs w:val="24"/>
        </w:rPr>
      </w:pPr>
      <w:r w:rsidRPr="009C207E">
        <w:rPr>
          <w:rFonts w:ascii="SassoonPrimaryInfant" w:eastAsia="Arial" w:hAnsi="SassoonPrimaryInfant" w:cs="Arial"/>
          <w:sz w:val="24"/>
          <w:szCs w:val="24"/>
        </w:rPr>
        <w:t>Parent</w:t>
      </w:r>
      <w:r w:rsidR="00D92CAC" w:rsidRPr="009C207E">
        <w:rPr>
          <w:rFonts w:ascii="SassoonPrimaryInfant" w:eastAsia="Arial" w:hAnsi="SassoonPrimaryInfant" w:cs="Arial"/>
          <w:sz w:val="24"/>
          <w:szCs w:val="24"/>
        </w:rPr>
        <w:t xml:space="preserve">/Carers are asked to contact the school office in </w:t>
      </w:r>
      <w:r w:rsidRPr="009C207E">
        <w:rPr>
          <w:rFonts w:ascii="SassoonPrimaryInfant" w:eastAsia="Arial" w:hAnsi="SassoonPrimaryInfant" w:cs="Arial"/>
          <w:sz w:val="24"/>
          <w:szCs w:val="24"/>
        </w:rPr>
        <w:t>the first instance.</w:t>
      </w:r>
      <w:r w:rsidRPr="009C207E">
        <w:rPr>
          <w:rFonts w:ascii="SassoonPrimaryInfant" w:eastAsia="Segoe UI Symbol" w:hAnsi="SassoonPrimaryInfant" w:cs="Segoe UI Symbol"/>
          <w:sz w:val="24"/>
          <w:szCs w:val="24"/>
        </w:rPr>
        <w:t xml:space="preserve"> </w:t>
      </w:r>
      <w:r w:rsidR="00A92582">
        <w:rPr>
          <w:rFonts w:ascii="SassoonPrimaryInfant" w:eastAsia="Segoe UI Symbol" w:hAnsi="SassoonPrimaryInfant" w:cs="Segoe UI Symbol"/>
          <w:sz w:val="24"/>
          <w:szCs w:val="24"/>
        </w:rPr>
        <w:t xml:space="preserve"> </w:t>
      </w:r>
    </w:p>
    <w:p w14:paraId="778BBCEA" w14:textId="77777777" w:rsidR="00A92582" w:rsidRPr="00A92582" w:rsidRDefault="00A92582" w:rsidP="00B41B68">
      <w:pPr>
        <w:pStyle w:val="ListParagraph"/>
        <w:spacing w:after="4" w:line="248" w:lineRule="auto"/>
        <w:ind w:right="449"/>
        <w:jc w:val="both"/>
        <w:rPr>
          <w:rFonts w:ascii="SassoonPrimaryInfant" w:hAnsi="SassoonPrimaryInfant"/>
          <w:sz w:val="24"/>
          <w:szCs w:val="24"/>
        </w:rPr>
      </w:pPr>
    </w:p>
    <w:p w14:paraId="57EEACB7" w14:textId="6779FF09" w:rsidR="00A92582" w:rsidRPr="00A92582" w:rsidRDefault="00A92582" w:rsidP="00A92582">
      <w:pPr>
        <w:pStyle w:val="ListParagraph"/>
        <w:spacing w:after="4" w:line="248" w:lineRule="auto"/>
        <w:ind w:right="449"/>
        <w:jc w:val="center"/>
        <w:rPr>
          <w:rFonts w:ascii="SassoonPrimaryInfant" w:hAnsi="SassoonPrimaryInfant"/>
          <w:b/>
          <w:sz w:val="24"/>
          <w:szCs w:val="24"/>
        </w:rPr>
      </w:pPr>
      <w:r w:rsidRPr="00A92582">
        <w:rPr>
          <w:rFonts w:ascii="SassoonPrimaryInfant" w:eastAsia="Segoe UI Symbol" w:hAnsi="SassoonPrimaryInfant" w:cs="Segoe UI Symbol"/>
          <w:b/>
        </w:rPr>
        <w:t xml:space="preserve">5 </w:t>
      </w:r>
      <w:r>
        <w:rPr>
          <w:rFonts w:ascii="SassoonPrimaryInfant" w:eastAsia="Segoe UI Symbol" w:hAnsi="SassoonPrimaryInfant" w:cs="Segoe UI Symbol"/>
          <w:b/>
        </w:rPr>
        <w:t xml:space="preserve">school </w:t>
      </w:r>
      <w:r w:rsidRPr="00A92582">
        <w:rPr>
          <w:rFonts w:ascii="SassoonPrimaryInfant" w:eastAsia="Segoe UI Symbol" w:hAnsi="SassoonPrimaryInfant" w:cs="Segoe UI Symbol"/>
          <w:b/>
        </w:rPr>
        <w:t xml:space="preserve">days = 10 session </w:t>
      </w:r>
      <w:r>
        <w:rPr>
          <w:rFonts w:ascii="SassoonPrimaryInfant" w:eastAsia="Segoe UI Symbol" w:hAnsi="SassoonPrimaryInfant" w:cs="Segoe UI Symbol"/>
          <w:b/>
        </w:rPr>
        <w:t xml:space="preserve">= in </w:t>
      </w:r>
      <w:r w:rsidRPr="00A92582">
        <w:rPr>
          <w:rFonts w:ascii="SassoonPrimaryInfant" w:eastAsia="Segoe UI Symbol" w:hAnsi="SassoonPrimaryInfant" w:cs="Segoe UI Symbol"/>
          <w:b/>
        </w:rPr>
        <w:t xml:space="preserve">danger </w:t>
      </w:r>
      <w:r>
        <w:rPr>
          <w:rFonts w:ascii="SassoonPrimaryInfant" w:eastAsia="Segoe UI Symbol" w:hAnsi="SassoonPrimaryInfant" w:cs="Segoe UI Symbol"/>
          <w:b/>
        </w:rPr>
        <w:t>of becoming a Persistent Absentee</w:t>
      </w:r>
    </w:p>
    <w:p w14:paraId="469EFA17" w14:textId="77777777" w:rsidR="00AE7128" w:rsidRPr="00A92582" w:rsidRDefault="00AE7128" w:rsidP="00AE7128">
      <w:pPr>
        <w:spacing w:after="3"/>
        <w:ind w:left="120"/>
        <w:rPr>
          <w:rFonts w:ascii="SassoonPrimaryInfant" w:hAnsi="SassoonPrimaryInfant"/>
          <w:b/>
        </w:rPr>
      </w:pPr>
      <w:r w:rsidRPr="00A92582">
        <w:rPr>
          <w:rFonts w:ascii="SassoonPrimaryInfant" w:hAnsi="SassoonPrimaryInfant"/>
          <w:b/>
        </w:rPr>
        <w:t xml:space="preserve"> </w:t>
      </w:r>
    </w:p>
    <w:p w14:paraId="6493EB2D" w14:textId="770B0890" w:rsidR="00B413FF" w:rsidRPr="009C207E" w:rsidRDefault="00B413FF" w:rsidP="00B413FF">
      <w:pPr>
        <w:spacing w:after="61" w:line="248" w:lineRule="auto"/>
        <w:ind w:right="942"/>
        <w:jc w:val="both"/>
        <w:rPr>
          <w:rFonts w:ascii="SassoonPrimaryInfant" w:eastAsia="Arial" w:hAnsi="SassoonPrimaryInfant" w:cs="Arial"/>
          <w:b/>
        </w:rPr>
      </w:pPr>
      <w:r w:rsidRPr="009C207E">
        <w:rPr>
          <w:rFonts w:ascii="SassoonPrimaryInfant" w:eastAsia="Arial" w:hAnsi="SassoonPrimaryInfant" w:cs="Arial"/>
          <w:b/>
        </w:rPr>
        <w:t>Regular Attendance is important:</w:t>
      </w:r>
    </w:p>
    <w:p w14:paraId="5A232D3F" w14:textId="0B26A4FB" w:rsidR="00AE7128" w:rsidRPr="009C207E" w:rsidRDefault="00AE7128" w:rsidP="00B413FF">
      <w:pPr>
        <w:spacing w:after="61" w:line="248" w:lineRule="auto"/>
        <w:ind w:right="942"/>
        <w:jc w:val="both"/>
        <w:rPr>
          <w:rFonts w:ascii="SassoonPrimaryInfant" w:hAnsi="SassoonPrimaryInfant"/>
        </w:rPr>
      </w:pPr>
      <w:r w:rsidRPr="009C207E">
        <w:rPr>
          <w:rFonts w:ascii="SassoonPrimaryInfant" w:eastAsia="Arial" w:hAnsi="SassoonPrimaryInfant" w:cs="Arial"/>
        </w:rPr>
        <w:t>Any absence affects education and regular absence will seriously affect</w:t>
      </w:r>
      <w:r w:rsidRPr="009C207E">
        <w:rPr>
          <w:rFonts w:ascii="SassoonPrimaryInfant" w:hAnsi="SassoonPrimaryInfant"/>
        </w:rPr>
        <w:t xml:space="preserve"> </w:t>
      </w:r>
      <w:r w:rsidRPr="009C207E">
        <w:rPr>
          <w:rFonts w:ascii="SassoonPrimaryInfant" w:eastAsia="Arial" w:hAnsi="SassoonPrimaryInfant" w:cs="Arial"/>
        </w:rPr>
        <w:t>pupils’</w:t>
      </w:r>
      <w:r w:rsidRPr="009C207E">
        <w:rPr>
          <w:rFonts w:ascii="SassoonPrimaryInfant" w:hAnsi="SassoonPrimaryInfant"/>
        </w:rPr>
        <w:t xml:space="preserve"> </w:t>
      </w:r>
      <w:r w:rsidRPr="009C207E">
        <w:rPr>
          <w:rFonts w:ascii="SassoonPrimaryInfant" w:eastAsia="Arial" w:hAnsi="SassoonPrimaryInfant" w:cs="Arial"/>
        </w:rPr>
        <w:t xml:space="preserve">learning. Pupils who have time off school often find it difficult to catch up and do well. </w:t>
      </w:r>
    </w:p>
    <w:p w14:paraId="128BB94F" w14:textId="77777777" w:rsidR="00AE7128" w:rsidRPr="009C207E" w:rsidRDefault="00AE7128" w:rsidP="00AE7128">
      <w:pPr>
        <w:spacing w:after="16"/>
        <w:ind w:left="120"/>
        <w:rPr>
          <w:rFonts w:ascii="SassoonPrimaryInfant" w:hAnsi="SassoonPrimaryInfant"/>
        </w:rPr>
      </w:pPr>
      <w:r w:rsidRPr="009C207E">
        <w:rPr>
          <w:rFonts w:ascii="SassoonPrimaryInfant" w:eastAsia="Arial" w:hAnsi="SassoonPrimaryInfant" w:cs="Arial"/>
        </w:rPr>
        <w:t xml:space="preserve"> </w:t>
      </w:r>
      <w:r w:rsidRPr="009C207E">
        <w:rPr>
          <w:rFonts w:ascii="SassoonPrimaryInfant" w:hAnsi="SassoonPrimaryInfant"/>
        </w:rPr>
        <w:t xml:space="preserve"> </w:t>
      </w:r>
    </w:p>
    <w:p w14:paraId="0DC09CD5" w14:textId="7DEBA831" w:rsidR="00CE79FA" w:rsidRPr="00A92582" w:rsidRDefault="00AE7128" w:rsidP="00A92582">
      <w:pPr>
        <w:numPr>
          <w:ilvl w:val="0"/>
          <w:numId w:val="20"/>
        </w:numPr>
        <w:spacing w:after="4" w:line="248" w:lineRule="auto"/>
        <w:ind w:right="449" w:hanging="367"/>
        <w:jc w:val="both"/>
        <w:rPr>
          <w:rFonts w:ascii="SassoonPrimaryInfant" w:hAnsi="SassoonPrimaryInfant"/>
        </w:rPr>
      </w:pPr>
      <w:r w:rsidRPr="009C207E">
        <w:rPr>
          <w:rFonts w:ascii="SassoonPrimaryInfant" w:eastAsia="Arial" w:hAnsi="SassoonPrimaryInfant" w:cs="Arial"/>
        </w:rPr>
        <w:t>90% attendance is equivalent to a pupil missing one half day per week or approximately 118 lessons per year</w:t>
      </w:r>
      <w:r w:rsidR="000049B0" w:rsidRPr="009C207E">
        <w:rPr>
          <w:rFonts w:ascii="SassoonPrimaryInfant" w:eastAsia="Arial" w:hAnsi="SassoonPrimaryInfant" w:cs="Arial"/>
        </w:rPr>
        <w:t>.</w:t>
      </w:r>
      <w:r w:rsidRPr="009C207E">
        <w:rPr>
          <w:rFonts w:ascii="SassoonPrimaryInfant" w:eastAsia="Segoe UI Symbol" w:hAnsi="SassoonPrimaryInfant" w:cs="Segoe UI Symbol"/>
        </w:rPr>
        <w:t xml:space="preserve"> </w:t>
      </w:r>
    </w:p>
    <w:p w14:paraId="56558C6C" w14:textId="77777777" w:rsidR="00AE7128" w:rsidRPr="009C207E" w:rsidRDefault="00AE7128" w:rsidP="00AE7128">
      <w:pPr>
        <w:spacing w:after="10"/>
        <w:ind w:left="120"/>
        <w:rPr>
          <w:rFonts w:ascii="SassoonPrimaryInfant" w:hAnsi="SassoonPrimaryInfant"/>
        </w:rPr>
      </w:pPr>
      <w:r w:rsidRPr="009C207E">
        <w:rPr>
          <w:rFonts w:ascii="SassoonPrimaryInfant" w:hAnsi="SassoonPrimaryInfant"/>
        </w:rPr>
        <w:t xml:space="preserve"> </w:t>
      </w:r>
    </w:p>
    <w:p w14:paraId="2AF8F8A2" w14:textId="77777777" w:rsidR="00AE7128" w:rsidRPr="009C207E" w:rsidRDefault="00AE7128" w:rsidP="000049B0">
      <w:pPr>
        <w:spacing w:after="4" w:line="248" w:lineRule="auto"/>
        <w:ind w:right="449"/>
        <w:jc w:val="both"/>
        <w:rPr>
          <w:rFonts w:ascii="SassoonPrimaryInfant" w:hAnsi="SassoonPrimaryInfant"/>
        </w:rPr>
      </w:pPr>
      <w:r w:rsidRPr="009C207E">
        <w:rPr>
          <w:rFonts w:ascii="SassoonPrimaryInfant" w:eastAsia="Arial" w:hAnsi="SassoonPrimaryInfant" w:cs="Arial"/>
        </w:rPr>
        <w:t xml:space="preserve">Ensuring your child’s regular attendance at school is your legal responsibility and permitting your child to have any absence from school, without a good reason is an offence in law (The Education Act 1996) and may result in legal action. </w:t>
      </w:r>
    </w:p>
    <w:p w14:paraId="2C6719D2" w14:textId="77777777" w:rsidR="00AE7128" w:rsidRPr="009C207E" w:rsidRDefault="00AE7128" w:rsidP="00AE7128">
      <w:pPr>
        <w:spacing w:after="21"/>
        <w:ind w:left="120"/>
        <w:rPr>
          <w:rFonts w:ascii="SassoonPrimaryInfant" w:hAnsi="SassoonPrimaryInfant"/>
        </w:rPr>
      </w:pPr>
      <w:r w:rsidRPr="009C207E">
        <w:rPr>
          <w:rFonts w:ascii="SassoonPrimaryInfant" w:hAnsi="SassoonPrimaryInfant"/>
        </w:rPr>
        <w:t xml:space="preserve"> </w:t>
      </w:r>
    </w:p>
    <w:p w14:paraId="2F7751E5" w14:textId="0E201C82" w:rsidR="00AE7128" w:rsidRPr="009C207E" w:rsidRDefault="00AE7128" w:rsidP="009C207E">
      <w:pPr>
        <w:pStyle w:val="Heading1"/>
        <w:rPr>
          <w:rFonts w:ascii="SassoonPrimaryInfant" w:hAnsi="SassoonPrimaryInfant"/>
          <w:color w:val="auto"/>
          <w:sz w:val="24"/>
          <w:szCs w:val="24"/>
        </w:rPr>
      </w:pPr>
      <w:r w:rsidRPr="009C207E">
        <w:rPr>
          <w:rFonts w:ascii="SassoonPrimaryInfant" w:hAnsi="SassoonPrimaryInfant"/>
          <w:color w:val="auto"/>
          <w:sz w:val="24"/>
          <w:szCs w:val="24"/>
        </w:rPr>
        <w:t>The Education Welfare Officer (EWO)</w:t>
      </w:r>
      <w:r w:rsidR="000049B0" w:rsidRPr="009C207E">
        <w:rPr>
          <w:rFonts w:ascii="SassoonPrimaryInfant" w:hAnsi="SassoonPrimaryInfant"/>
          <w:color w:val="auto"/>
          <w:sz w:val="24"/>
          <w:szCs w:val="24"/>
        </w:rPr>
        <w:t>:</w:t>
      </w:r>
      <w:r w:rsidRPr="009C207E">
        <w:rPr>
          <w:rFonts w:ascii="SassoonPrimaryInfant" w:hAnsi="SassoonPrimaryInfant"/>
          <w:color w:val="auto"/>
          <w:sz w:val="24"/>
          <w:szCs w:val="24"/>
        </w:rPr>
        <w:t xml:space="preserve"> </w:t>
      </w:r>
    </w:p>
    <w:p w14:paraId="0F8D8B85" w14:textId="0CF4D997" w:rsidR="00AE7128" w:rsidRPr="009C207E" w:rsidRDefault="00AE7128" w:rsidP="000049B0">
      <w:pPr>
        <w:numPr>
          <w:ilvl w:val="0"/>
          <w:numId w:val="21"/>
        </w:numPr>
        <w:spacing w:after="4" w:line="248" w:lineRule="auto"/>
        <w:ind w:left="866" w:right="491" w:hanging="346"/>
        <w:jc w:val="both"/>
        <w:rPr>
          <w:rFonts w:ascii="SassoonPrimaryInfant" w:hAnsi="SassoonPrimaryInfant"/>
        </w:rPr>
      </w:pPr>
      <w:r w:rsidRPr="009C207E">
        <w:rPr>
          <w:rFonts w:ascii="SassoonPrimaryInfant" w:eastAsia="Arial" w:hAnsi="SassoonPrimaryInfant" w:cs="Arial"/>
        </w:rPr>
        <w:t>The Education Welfare Officer – provides support for parents/carer and advice on problems relating to attendance, and encourages good communications between home and school.</w:t>
      </w:r>
      <w:r w:rsidRPr="009C207E">
        <w:rPr>
          <w:rFonts w:ascii="SassoonPrimaryInfant" w:eastAsia="Segoe UI Symbol" w:hAnsi="SassoonPrimaryInfant" w:cs="Segoe UI Symbol"/>
        </w:rPr>
        <w:t xml:space="preserve"> </w:t>
      </w:r>
    </w:p>
    <w:p w14:paraId="442E322D" w14:textId="77777777" w:rsidR="00AE7128" w:rsidRPr="009C207E" w:rsidRDefault="00AE7128" w:rsidP="000049B0">
      <w:pPr>
        <w:numPr>
          <w:ilvl w:val="0"/>
          <w:numId w:val="21"/>
        </w:numPr>
        <w:spacing w:after="5" w:line="239" w:lineRule="auto"/>
        <w:ind w:left="866" w:right="491" w:hanging="346"/>
        <w:jc w:val="both"/>
        <w:rPr>
          <w:rFonts w:ascii="SassoonPrimaryInfant" w:hAnsi="SassoonPrimaryInfant"/>
        </w:rPr>
      </w:pPr>
      <w:r w:rsidRPr="009C207E">
        <w:rPr>
          <w:rFonts w:ascii="SassoonPrimaryInfant" w:eastAsia="Arial" w:hAnsi="SassoonPrimaryInfant" w:cs="Arial"/>
        </w:rPr>
        <w:t>The EWO will always try to resolve the situation by agreement with the family but, if a resolution cannot be achieved to improve the pupil’s attendance and where unauthorised absence persists, the EWO will be required to consider the instigation of legal proceedings which include; Penalty Notices, Parental Prosecution and Education Supervision Orders. Details regarding attendance law, penalty fines and legal interventions are available from the Local Authority.</w:t>
      </w:r>
      <w:r w:rsidRPr="009C207E">
        <w:rPr>
          <w:rFonts w:ascii="SassoonPrimaryInfant" w:eastAsia="Segoe UI Symbol" w:hAnsi="SassoonPrimaryInfant" w:cs="Segoe UI Symbol"/>
        </w:rPr>
        <w:t xml:space="preserve"> </w:t>
      </w:r>
    </w:p>
    <w:p w14:paraId="61D1EF09" w14:textId="46A50AAD" w:rsidR="00AE7128" w:rsidRPr="009C207E" w:rsidRDefault="00AE7128" w:rsidP="000049B0">
      <w:pPr>
        <w:rPr>
          <w:rFonts w:ascii="SassoonPrimaryInfant" w:hAnsi="SassoonPrimaryInfant"/>
        </w:rPr>
      </w:pPr>
    </w:p>
    <w:p w14:paraId="4DCC073B" w14:textId="77777777" w:rsidR="00AE7128" w:rsidRPr="009C207E" w:rsidRDefault="00AE7128" w:rsidP="00AE7128">
      <w:pPr>
        <w:ind w:left="120"/>
        <w:rPr>
          <w:rFonts w:ascii="SassoonPrimaryInfant" w:hAnsi="SassoonPrimaryInfant"/>
        </w:rPr>
      </w:pPr>
      <w:r w:rsidRPr="009C207E">
        <w:rPr>
          <w:rFonts w:ascii="SassoonPrimaryInfant" w:eastAsia="Calibri" w:hAnsi="SassoonPrimaryInfant" w:cs="Calibri"/>
        </w:rPr>
        <w:lastRenderedPageBreak/>
        <w:t xml:space="preserve"> </w:t>
      </w:r>
    </w:p>
    <w:p w14:paraId="28A0EBE7" w14:textId="77777777" w:rsidR="00A92582" w:rsidRDefault="00A92582" w:rsidP="009C207E">
      <w:pPr>
        <w:ind w:left="120"/>
        <w:rPr>
          <w:rFonts w:ascii="SassoonPrimaryInfant" w:eastAsia="Calibri" w:hAnsi="SassoonPrimaryInfant" w:cs="Calibri"/>
          <w:b/>
        </w:rPr>
      </w:pPr>
    </w:p>
    <w:p w14:paraId="4A7BED30" w14:textId="54A0671F" w:rsidR="00AE7128" w:rsidRPr="009C207E" w:rsidRDefault="000049B0" w:rsidP="009C207E">
      <w:pPr>
        <w:ind w:left="120"/>
        <w:rPr>
          <w:rFonts w:ascii="SassoonPrimaryInfant" w:hAnsi="SassoonPrimaryInfant"/>
          <w:b/>
        </w:rPr>
      </w:pPr>
      <w:r w:rsidRPr="009C207E">
        <w:rPr>
          <w:rFonts w:ascii="SassoonPrimaryInfant" w:eastAsia="Calibri" w:hAnsi="SassoonPrimaryInfant" w:cs="Calibri"/>
          <w:b/>
        </w:rPr>
        <w:t>Leave of absence in term time:</w:t>
      </w:r>
      <w:r w:rsidR="00AE7128" w:rsidRPr="009C207E">
        <w:rPr>
          <w:rFonts w:ascii="SassoonPrimaryInfant" w:eastAsia="Calibri" w:hAnsi="SassoonPrimaryInfant" w:cs="Calibri"/>
          <w:b/>
        </w:rPr>
        <w:t xml:space="preserve"> </w:t>
      </w:r>
    </w:p>
    <w:p w14:paraId="0F472E18" w14:textId="77777777" w:rsidR="00AE7128" w:rsidRPr="009C207E" w:rsidRDefault="00AE7128" w:rsidP="00AE7128">
      <w:pPr>
        <w:spacing w:after="4" w:line="248" w:lineRule="auto"/>
        <w:ind w:left="110" w:right="302" w:hanging="5"/>
        <w:jc w:val="both"/>
        <w:rPr>
          <w:rFonts w:ascii="SassoonPrimaryInfant" w:hAnsi="SassoonPrimaryInfant"/>
        </w:rPr>
      </w:pPr>
      <w:r w:rsidRPr="009C207E">
        <w:rPr>
          <w:rFonts w:ascii="SassoonPrimaryInfant" w:eastAsia="Arial" w:hAnsi="SassoonPrimaryInfant" w:cs="Arial"/>
        </w:rPr>
        <w:t>The Law does not give any entitlement to parents/carers to take their child on holiday during term time. Any application for leave must be in truly exceptional circumstances and the Head Teacher must be satisfied that the circumstances warrant the granting of leave.</w:t>
      </w:r>
      <w:r w:rsidRPr="009C207E">
        <w:rPr>
          <w:rFonts w:ascii="SassoonPrimaryInfant" w:eastAsia="Segoe UI Symbol" w:hAnsi="SassoonPrimaryInfant" w:cs="Segoe UI Symbol"/>
          <w:vertAlign w:val="subscript"/>
        </w:rPr>
        <w:t xml:space="preserve"> </w:t>
      </w:r>
      <w:r w:rsidRPr="009C207E">
        <w:rPr>
          <w:rFonts w:ascii="SassoonPrimaryInfant" w:eastAsia="Segoe UI Symbol" w:hAnsi="SassoonPrimaryInfant" w:cs="Segoe UI Symbol"/>
          <w:vertAlign w:val="subscript"/>
        </w:rPr>
        <w:tab/>
      </w:r>
      <w:r w:rsidRPr="009C207E">
        <w:rPr>
          <w:rFonts w:ascii="SassoonPrimaryInfant" w:eastAsia="Segoe UI Symbol" w:hAnsi="SassoonPrimaryInfant" w:cs="Segoe UI Symbol"/>
        </w:rPr>
        <w:t xml:space="preserve"> </w:t>
      </w:r>
    </w:p>
    <w:p w14:paraId="3C79A34C" w14:textId="27820CD5" w:rsidR="00AE7128" w:rsidRPr="00A92582" w:rsidRDefault="00AE7128" w:rsidP="00A92582">
      <w:pPr>
        <w:spacing w:after="5" w:line="239" w:lineRule="auto"/>
        <w:ind w:left="115" w:right="459" w:hanging="10"/>
        <w:rPr>
          <w:rFonts w:ascii="SassoonPrimaryInfant" w:eastAsia="Arial" w:hAnsi="SassoonPrimaryInfant" w:cs="Arial"/>
        </w:rPr>
      </w:pPr>
      <w:r w:rsidRPr="009C207E">
        <w:rPr>
          <w:rFonts w:ascii="SassoonPrimaryInfant" w:eastAsia="Arial" w:hAnsi="SassoonPrimaryInfant" w:cs="Arial"/>
        </w:rPr>
        <w:t>Parents/carers can receive a Penalty Notice for taking their child on holiday during term time without prior consent from school. Consent cannot be given retrospectively</w:t>
      </w:r>
    </w:p>
    <w:p w14:paraId="217A738D" w14:textId="77777777" w:rsidR="00AE7128" w:rsidRPr="009C207E" w:rsidRDefault="00AE7128" w:rsidP="00AE7128">
      <w:pPr>
        <w:ind w:left="120"/>
        <w:rPr>
          <w:rFonts w:ascii="SassoonPrimaryInfant" w:hAnsi="SassoonPrimaryInfant"/>
        </w:rPr>
      </w:pPr>
      <w:r w:rsidRPr="009C207E">
        <w:rPr>
          <w:rFonts w:ascii="SassoonPrimaryInfant" w:eastAsia="Arial" w:hAnsi="SassoonPrimaryInfant" w:cs="Arial"/>
        </w:rPr>
        <w:t xml:space="preserve"> </w:t>
      </w:r>
    </w:p>
    <w:p w14:paraId="7DCD7134" w14:textId="3D098F21" w:rsidR="000049B0" w:rsidRPr="009C207E" w:rsidRDefault="000049B0" w:rsidP="00AE7128">
      <w:pPr>
        <w:spacing w:after="4" w:line="248" w:lineRule="auto"/>
        <w:ind w:left="110" w:right="449" w:hanging="5"/>
        <w:jc w:val="both"/>
        <w:rPr>
          <w:rFonts w:ascii="SassoonPrimaryInfant" w:hAnsi="SassoonPrimaryInfant"/>
          <w:b/>
        </w:rPr>
      </w:pPr>
      <w:r w:rsidRPr="009C207E">
        <w:rPr>
          <w:rFonts w:ascii="SassoonPrimaryInfant" w:hAnsi="SassoonPrimaryInfant"/>
          <w:b/>
        </w:rPr>
        <w:t>Punctuality:</w:t>
      </w:r>
    </w:p>
    <w:p w14:paraId="3B36AE5B" w14:textId="77777777" w:rsidR="000049B0" w:rsidRPr="009C207E" w:rsidRDefault="00AE7128" w:rsidP="000049B0">
      <w:pPr>
        <w:spacing w:after="4" w:line="248" w:lineRule="auto"/>
        <w:ind w:left="110" w:right="449" w:hanging="5"/>
        <w:jc w:val="both"/>
        <w:rPr>
          <w:rFonts w:ascii="SassoonPrimaryInfant" w:eastAsia="Arial" w:hAnsi="SassoonPrimaryInfant" w:cs="Arial"/>
        </w:rPr>
      </w:pPr>
      <w:r w:rsidRPr="009C207E">
        <w:rPr>
          <w:rFonts w:ascii="SassoonPrimaryInfant" w:eastAsia="Arial" w:hAnsi="SassoonPrimaryInfant" w:cs="Arial"/>
        </w:rPr>
        <w:t>Poor punctuality is not acceptable</w:t>
      </w:r>
      <w:r w:rsidRPr="009C207E">
        <w:rPr>
          <w:rFonts w:ascii="SassoonPrimaryInfant" w:eastAsia="Arial" w:hAnsi="SassoonPrimaryInfant" w:cs="Arial"/>
          <w:b/>
        </w:rPr>
        <w:t>.</w:t>
      </w:r>
      <w:r w:rsidRPr="009C207E">
        <w:rPr>
          <w:rFonts w:ascii="SassoonPrimaryInfant" w:eastAsia="Arial" w:hAnsi="SassoonPrimaryInfant" w:cs="Arial"/>
        </w:rPr>
        <w:t xml:space="preserve"> If a pupil misses the start of the day they can miss work and late arriving pupils disrupt lessons, it can be embarrassing for the pupil arriving late a</w:t>
      </w:r>
      <w:r w:rsidR="000049B0" w:rsidRPr="009C207E">
        <w:rPr>
          <w:rFonts w:ascii="SassoonPrimaryInfant" w:eastAsia="Arial" w:hAnsi="SassoonPrimaryInfant" w:cs="Arial"/>
        </w:rPr>
        <w:t>nd can encourage future absence</w:t>
      </w:r>
      <w:r w:rsidRPr="009C207E">
        <w:rPr>
          <w:rFonts w:ascii="SassoonPrimaryInfant" w:eastAsia="Arial" w:hAnsi="SassoonPrimaryInfant" w:cs="Arial"/>
        </w:rPr>
        <w:t xml:space="preserve">. If they are late they are missing out on one of the most important parts of the day. </w:t>
      </w:r>
    </w:p>
    <w:p w14:paraId="0FF9FA79" w14:textId="77777777" w:rsidR="000049B0" w:rsidRPr="009C207E" w:rsidRDefault="000049B0" w:rsidP="000049B0">
      <w:pPr>
        <w:spacing w:after="4" w:line="248" w:lineRule="auto"/>
        <w:ind w:left="110" w:right="449" w:hanging="5"/>
        <w:jc w:val="both"/>
        <w:rPr>
          <w:rFonts w:ascii="SassoonPrimaryInfant" w:eastAsia="Arial" w:hAnsi="SassoonPrimaryInfant" w:cs="Arial"/>
        </w:rPr>
      </w:pPr>
    </w:p>
    <w:p w14:paraId="46829527" w14:textId="6C9C1160" w:rsidR="000049B0" w:rsidRPr="009C207E" w:rsidRDefault="000049B0" w:rsidP="000049B0">
      <w:pPr>
        <w:spacing w:after="4" w:line="248" w:lineRule="auto"/>
        <w:ind w:left="110" w:right="449" w:hanging="5"/>
        <w:jc w:val="both"/>
        <w:rPr>
          <w:rFonts w:ascii="SassoonPrimaryInfant" w:hAnsi="SassoonPrimaryInfant"/>
        </w:rPr>
      </w:pPr>
      <w:r w:rsidRPr="009C207E">
        <w:rPr>
          <w:rFonts w:ascii="SassoonPrimaryInfant" w:hAnsi="SassoonPrimaryInfant"/>
        </w:rPr>
        <w:t>Those children arriving after 8.55am should enter via the office door and will be marked as late. On every occasion, a child arrives late Parent or Carer should take them to the school office where the adult will be asked to sign them in. The parents of those children who arrive late three times in quick succession may be asked to make an appointment to meet with a member of the Senior Leadership Team. If there is no improvement the child’s name will be referred to the Education Welfare Officer.</w:t>
      </w:r>
    </w:p>
    <w:p w14:paraId="7A806D19" w14:textId="45196E58" w:rsidR="00AE7128" w:rsidRPr="009C207E" w:rsidRDefault="00AE7128" w:rsidP="00AE7128">
      <w:pPr>
        <w:spacing w:after="14"/>
        <w:ind w:left="120"/>
        <w:rPr>
          <w:rFonts w:ascii="SassoonPrimaryInfant" w:hAnsi="SassoonPrimaryInfant"/>
        </w:rPr>
      </w:pPr>
    </w:p>
    <w:p w14:paraId="6B8609F6" w14:textId="264A648C" w:rsidR="000049B0" w:rsidRPr="009C207E" w:rsidRDefault="000049B0" w:rsidP="000049B0">
      <w:pPr>
        <w:pStyle w:val="Heading1"/>
        <w:rPr>
          <w:rFonts w:ascii="SassoonPrimaryInfant" w:hAnsi="SassoonPrimaryInfant"/>
          <w:color w:val="auto"/>
          <w:sz w:val="24"/>
          <w:szCs w:val="24"/>
        </w:rPr>
      </w:pPr>
      <w:r w:rsidRPr="009C207E">
        <w:rPr>
          <w:rFonts w:ascii="SassoonPrimaryInfant" w:hAnsi="SassoonPrimaryInfant"/>
          <w:color w:val="auto"/>
          <w:sz w:val="24"/>
          <w:szCs w:val="24"/>
        </w:rPr>
        <w:t>Local Authority (LA) Requirements:</w:t>
      </w:r>
    </w:p>
    <w:p w14:paraId="10391A08" w14:textId="77777777" w:rsidR="000049B0" w:rsidRPr="009C207E" w:rsidRDefault="000049B0" w:rsidP="000049B0">
      <w:pPr>
        <w:pStyle w:val="NoSpacing"/>
        <w:numPr>
          <w:ilvl w:val="0"/>
          <w:numId w:val="30"/>
        </w:numPr>
        <w:rPr>
          <w:rFonts w:ascii="SassoonPrimaryInfant" w:hAnsi="SassoonPrimaryInfant"/>
          <w:sz w:val="24"/>
          <w:szCs w:val="24"/>
        </w:rPr>
      </w:pPr>
      <w:r w:rsidRPr="009C207E">
        <w:rPr>
          <w:rFonts w:ascii="SassoonPrimaryInfant" w:hAnsi="SassoonPrimaryInfant"/>
          <w:sz w:val="24"/>
          <w:szCs w:val="24"/>
        </w:rPr>
        <w:t>All children of compulsory school age must attend school.</w:t>
      </w:r>
    </w:p>
    <w:p w14:paraId="79A85B87" w14:textId="77777777" w:rsidR="000049B0" w:rsidRPr="009C207E" w:rsidRDefault="000049B0" w:rsidP="000049B0">
      <w:pPr>
        <w:pStyle w:val="NoSpacing"/>
        <w:numPr>
          <w:ilvl w:val="0"/>
          <w:numId w:val="30"/>
        </w:numPr>
        <w:rPr>
          <w:rFonts w:ascii="SassoonPrimaryInfant" w:hAnsi="SassoonPrimaryInfant"/>
          <w:sz w:val="24"/>
          <w:szCs w:val="24"/>
        </w:rPr>
      </w:pPr>
      <w:r w:rsidRPr="009C207E">
        <w:rPr>
          <w:rFonts w:ascii="SassoonPrimaryInfant" w:hAnsi="SassoonPrimaryInfant"/>
          <w:sz w:val="24"/>
          <w:szCs w:val="24"/>
        </w:rPr>
        <w:t>Schools keep two registers: the admissions register and the attendance register.</w:t>
      </w:r>
    </w:p>
    <w:p w14:paraId="4ACC33D7" w14:textId="77777777" w:rsidR="000049B0" w:rsidRPr="009C207E" w:rsidRDefault="000049B0" w:rsidP="000049B0">
      <w:pPr>
        <w:pStyle w:val="NoSpacing"/>
        <w:numPr>
          <w:ilvl w:val="0"/>
          <w:numId w:val="30"/>
        </w:numPr>
        <w:rPr>
          <w:rFonts w:ascii="SassoonPrimaryInfant" w:hAnsi="SassoonPrimaryInfant"/>
          <w:sz w:val="24"/>
          <w:szCs w:val="24"/>
        </w:rPr>
      </w:pPr>
      <w:r w:rsidRPr="009C207E">
        <w:rPr>
          <w:rFonts w:ascii="SassoonPrimaryInfant" w:hAnsi="SassoonPrimaryInfant"/>
          <w:sz w:val="24"/>
          <w:szCs w:val="24"/>
        </w:rPr>
        <w:t>It is the duty of the school to record the presence or absence of pupils on their roll.</w:t>
      </w:r>
    </w:p>
    <w:p w14:paraId="16EDAB3B" w14:textId="77777777" w:rsidR="000049B0" w:rsidRPr="009C207E" w:rsidRDefault="000049B0" w:rsidP="000049B0">
      <w:pPr>
        <w:pStyle w:val="NoSpacing"/>
        <w:numPr>
          <w:ilvl w:val="0"/>
          <w:numId w:val="30"/>
        </w:numPr>
        <w:rPr>
          <w:rFonts w:ascii="SassoonPrimaryInfant" w:hAnsi="SassoonPrimaryInfant"/>
          <w:sz w:val="24"/>
          <w:szCs w:val="24"/>
        </w:rPr>
      </w:pPr>
      <w:r w:rsidRPr="009C207E">
        <w:rPr>
          <w:rFonts w:ascii="SassoonPrimaryInfant" w:hAnsi="SassoonPrimaryInfant"/>
          <w:sz w:val="24"/>
          <w:szCs w:val="24"/>
        </w:rPr>
        <w:t>Each class will have an attendance register, which will be called, at the beginning of each morning and afternoon session.</w:t>
      </w:r>
    </w:p>
    <w:p w14:paraId="36CEAE08" w14:textId="77777777" w:rsidR="000049B0" w:rsidRPr="009C207E" w:rsidRDefault="000049B0" w:rsidP="000049B0">
      <w:pPr>
        <w:pStyle w:val="NoSpacing"/>
        <w:numPr>
          <w:ilvl w:val="0"/>
          <w:numId w:val="30"/>
        </w:numPr>
        <w:rPr>
          <w:rFonts w:ascii="SassoonPrimaryInfant" w:hAnsi="SassoonPrimaryInfant"/>
          <w:sz w:val="24"/>
          <w:szCs w:val="24"/>
        </w:rPr>
      </w:pPr>
      <w:r w:rsidRPr="009C207E">
        <w:rPr>
          <w:rFonts w:ascii="SassoonPrimaryInfant" w:hAnsi="SassoonPrimaryInfant"/>
          <w:sz w:val="24"/>
          <w:szCs w:val="24"/>
        </w:rPr>
        <w:t>After morning registration the register will be returned to the school office where absences will be monitored.</w:t>
      </w:r>
    </w:p>
    <w:p w14:paraId="31F73A34" w14:textId="77777777" w:rsidR="000049B0" w:rsidRPr="009C207E" w:rsidRDefault="000049B0" w:rsidP="000049B0">
      <w:pPr>
        <w:pStyle w:val="NoSpacing"/>
        <w:numPr>
          <w:ilvl w:val="0"/>
          <w:numId w:val="30"/>
        </w:numPr>
        <w:rPr>
          <w:rFonts w:ascii="SassoonPrimaryInfant" w:hAnsi="SassoonPrimaryInfant"/>
          <w:sz w:val="24"/>
          <w:szCs w:val="24"/>
        </w:rPr>
      </w:pPr>
      <w:r w:rsidRPr="009C207E">
        <w:rPr>
          <w:rFonts w:ascii="SassoonPrimaryInfant" w:hAnsi="SassoonPrimaryInfant"/>
          <w:sz w:val="24"/>
          <w:szCs w:val="24"/>
        </w:rPr>
        <w:t>Any absence will be recorded in the first day response diary.  The administration staff will contact the parents/carers of anyone who has an unauthorised absence.</w:t>
      </w:r>
    </w:p>
    <w:p w14:paraId="7480B9CC" w14:textId="77777777" w:rsidR="000049B0" w:rsidRPr="009C207E" w:rsidRDefault="000049B0" w:rsidP="000049B0">
      <w:pPr>
        <w:pStyle w:val="NoSpacing"/>
        <w:numPr>
          <w:ilvl w:val="0"/>
          <w:numId w:val="30"/>
        </w:numPr>
        <w:rPr>
          <w:rFonts w:ascii="SassoonPrimaryInfant" w:hAnsi="SassoonPrimaryInfant"/>
          <w:sz w:val="24"/>
          <w:szCs w:val="24"/>
        </w:rPr>
      </w:pPr>
      <w:r w:rsidRPr="009C207E">
        <w:rPr>
          <w:rFonts w:ascii="SassoonPrimaryInfant" w:hAnsi="SassoonPrimaryInfant"/>
          <w:sz w:val="24"/>
          <w:szCs w:val="24"/>
        </w:rPr>
        <w:t>Parents must explain each absence.</w:t>
      </w:r>
      <w:bookmarkStart w:id="0" w:name="_GoBack"/>
      <w:bookmarkEnd w:id="0"/>
    </w:p>
    <w:p w14:paraId="0964D04F" w14:textId="77777777" w:rsidR="000049B0" w:rsidRPr="009C207E" w:rsidRDefault="000049B0" w:rsidP="000049B0">
      <w:pPr>
        <w:pStyle w:val="NoSpacing"/>
        <w:numPr>
          <w:ilvl w:val="0"/>
          <w:numId w:val="30"/>
        </w:numPr>
        <w:rPr>
          <w:rFonts w:ascii="SassoonPrimaryInfant" w:hAnsi="SassoonPrimaryInfant"/>
          <w:sz w:val="24"/>
          <w:szCs w:val="24"/>
        </w:rPr>
      </w:pPr>
      <w:r w:rsidRPr="009C207E">
        <w:rPr>
          <w:rFonts w:ascii="SassoonPrimaryInfant" w:hAnsi="SassoonPrimaryInfant"/>
          <w:sz w:val="24"/>
          <w:szCs w:val="24"/>
        </w:rPr>
        <w:t>Registers must be returned to the school office following afternoon registration.</w:t>
      </w:r>
    </w:p>
    <w:p w14:paraId="37F75D53" w14:textId="1750FDF3" w:rsidR="000049B0" w:rsidRPr="009C207E" w:rsidRDefault="000049B0" w:rsidP="000049B0">
      <w:pPr>
        <w:spacing w:after="14"/>
        <w:rPr>
          <w:rFonts w:ascii="SassoonPrimaryInfant" w:hAnsi="SassoonPrimaryInfant"/>
        </w:rPr>
      </w:pPr>
    </w:p>
    <w:p w14:paraId="76B855F6" w14:textId="192B1717" w:rsidR="000049B0" w:rsidRPr="009C207E" w:rsidRDefault="000049B0" w:rsidP="000049B0">
      <w:pPr>
        <w:pStyle w:val="Heading1"/>
        <w:rPr>
          <w:rFonts w:ascii="SassoonPrimaryInfant" w:hAnsi="SassoonPrimaryInfant"/>
          <w:color w:val="auto"/>
          <w:sz w:val="24"/>
          <w:szCs w:val="24"/>
        </w:rPr>
      </w:pPr>
      <w:r w:rsidRPr="009C207E">
        <w:rPr>
          <w:rFonts w:ascii="SassoonPrimaryInfant" w:hAnsi="SassoonPrimaryInfant"/>
          <w:color w:val="auto"/>
          <w:sz w:val="24"/>
          <w:szCs w:val="24"/>
        </w:rPr>
        <w:t>Deleting a pupil’s name from the register:</w:t>
      </w:r>
    </w:p>
    <w:p w14:paraId="0A29DC55" w14:textId="77777777" w:rsidR="009C207E" w:rsidRPr="009C207E" w:rsidRDefault="009C207E" w:rsidP="009C207E">
      <w:pPr>
        <w:spacing w:after="130" w:line="280" w:lineRule="auto"/>
        <w:ind w:left="120" w:right="244"/>
        <w:rPr>
          <w:rFonts w:ascii="SassoonPrimaryInfant" w:hAnsi="SassoonPrimaryInfant"/>
        </w:rPr>
      </w:pPr>
      <w:r w:rsidRPr="009C207E">
        <w:rPr>
          <w:rFonts w:ascii="SassoonPrimaryInfant" w:eastAsia="Arial" w:hAnsi="SassoonPrimaryInfant" w:cs="Arial"/>
          <w:color w:val="333333"/>
        </w:rPr>
        <w:t xml:space="preserve">From the 1st September 2016 changes were introduced to the Pupil Registration Regulations 2016. These amendments affect all non-standard transitions; this is whenever a child of compulsory school age leaves a school before completing the school’s final year.  </w:t>
      </w:r>
    </w:p>
    <w:p w14:paraId="02F64DBF" w14:textId="77777777" w:rsidR="009C207E" w:rsidRPr="009C207E" w:rsidRDefault="009C207E" w:rsidP="009C207E">
      <w:pPr>
        <w:spacing w:after="173"/>
        <w:ind w:left="120"/>
        <w:rPr>
          <w:rFonts w:ascii="SassoonPrimaryInfant" w:hAnsi="SassoonPrimaryInfant"/>
        </w:rPr>
      </w:pPr>
      <w:r w:rsidRPr="009C207E">
        <w:rPr>
          <w:rFonts w:ascii="SassoonPrimaryInfant" w:eastAsia="Arial" w:hAnsi="SassoonPrimaryInfant" w:cs="Arial"/>
          <w:b/>
          <w:color w:val="333333"/>
        </w:rPr>
        <w:t xml:space="preserve">As a school we are now required to: </w:t>
      </w:r>
    </w:p>
    <w:p w14:paraId="3E1159F3" w14:textId="77777777" w:rsidR="009C207E" w:rsidRPr="009C207E" w:rsidRDefault="009C207E" w:rsidP="009C207E">
      <w:pPr>
        <w:numPr>
          <w:ilvl w:val="0"/>
          <w:numId w:val="22"/>
        </w:numPr>
        <w:spacing w:line="259" w:lineRule="auto"/>
        <w:ind w:right="449" w:hanging="360"/>
        <w:rPr>
          <w:rFonts w:ascii="SassoonPrimaryInfant" w:hAnsi="SassoonPrimaryInfant"/>
        </w:rPr>
      </w:pPr>
      <w:r w:rsidRPr="009C207E">
        <w:rPr>
          <w:rFonts w:ascii="SassoonPrimaryInfant" w:eastAsia="Arial" w:hAnsi="SassoonPrimaryInfant" w:cs="Arial"/>
          <w:color w:val="333333"/>
        </w:rPr>
        <w:t xml:space="preserve">Inform the LA in </w:t>
      </w:r>
      <w:r w:rsidRPr="009C207E">
        <w:rPr>
          <w:rFonts w:ascii="SassoonPrimaryInfant" w:eastAsia="Arial" w:hAnsi="SassoonPrimaryInfant" w:cs="Arial"/>
          <w:b/>
          <w:i/>
          <w:color w:val="333333"/>
        </w:rPr>
        <w:t>every</w:t>
      </w:r>
      <w:r w:rsidRPr="009C207E">
        <w:rPr>
          <w:rFonts w:ascii="SassoonPrimaryInfant" w:eastAsia="Arial" w:hAnsi="SassoonPrimaryInfant" w:cs="Arial"/>
          <w:i/>
          <w:color w:val="333333"/>
        </w:rPr>
        <w:t xml:space="preserve"> </w:t>
      </w:r>
      <w:r w:rsidRPr="009C207E">
        <w:rPr>
          <w:rFonts w:ascii="SassoonPrimaryInfant" w:eastAsia="Arial" w:hAnsi="SassoonPrimaryInfant" w:cs="Arial"/>
          <w:color w:val="333333"/>
        </w:rPr>
        <w:t xml:space="preserve">circumstance when deleting a pupil’s name from the admission register </w:t>
      </w:r>
    </w:p>
    <w:p w14:paraId="3AB496A6" w14:textId="77777777" w:rsidR="009C207E" w:rsidRPr="009C207E" w:rsidRDefault="009C207E" w:rsidP="009C207E">
      <w:pPr>
        <w:numPr>
          <w:ilvl w:val="0"/>
          <w:numId w:val="22"/>
        </w:numPr>
        <w:spacing w:line="280" w:lineRule="auto"/>
        <w:ind w:right="449" w:hanging="360"/>
        <w:rPr>
          <w:rFonts w:ascii="SassoonPrimaryInfant" w:hAnsi="SassoonPrimaryInfant"/>
        </w:rPr>
      </w:pPr>
      <w:r w:rsidRPr="009C207E">
        <w:rPr>
          <w:rFonts w:ascii="SassoonPrimaryInfant" w:eastAsia="Arial" w:hAnsi="SassoonPrimaryInfant" w:cs="Arial"/>
          <w:color w:val="333333"/>
        </w:rPr>
        <w:lastRenderedPageBreak/>
        <w:t xml:space="preserve">Inform the LA of the pupil's destination school and home address if the pupil is moving to a new school.  </w:t>
      </w:r>
    </w:p>
    <w:p w14:paraId="05901505" w14:textId="002713BF" w:rsidR="009C207E" w:rsidRPr="00A92582" w:rsidRDefault="009C207E" w:rsidP="009C207E">
      <w:pPr>
        <w:numPr>
          <w:ilvl w:val="0"/>
          <w:numId w:val="22"/>
        </w:numPr>
        <w:spacing w:line="280" w:lineRule="auto"/>
        <w:ind w:right="449" w:hanging="360"/>
        <w:rPr>
          <w:rFonts w:ascii="SassoonPrimaryInfant" w:hAnsi="SassoonPrimaryInfant"/>
        </w:rPr>
      </w:pPr>
      <w:r w:rsidRPr="009C207E">
        <w:rPr>
          <w:rFonts w:ascii="SassoonPrimaryInfant" w:eastAsia="Arial" w:hAnsi="SassoonPrimaryInfant" w:cs="Arial"/>
          <w:color w:val="333333"/>
        </w:rPr>
        <w:t xml:space="preserve">Provide information to the LA when registering new pupils, including the pupil's address and previous school. </w:t>
      </w:r>
    </w:p>
    <w:p w14:paraId="4F11709F" w14:textId="565FF8D3" w:rsidR="009C207E" w:rsidRPr="009C207E" w:rsidRDefault="009C207E" w:rsidP="009C207E">
      <w:pPr>
        <w:spacing w:after="4" w:line="248" w:lineRule="auto"/>
        <w:ind w:right="449"/>
        <w:jc w:val="both"/>
        <w:rPr>
          <w:rFonts w:ascii="SassoonPrimaryInfant" w:eastAsia="Arial" w:hAnsi="SassoonPrimaryInfant" w:cs="Arial"/>
        </w:rPr>
      </w:pPr>
    </w:p>
    <w:p w14:paraId="1A890DE7" w14:textId="09FD2217" w:rsidR="009C207E" w:rsidRPr="009C207E" w:rsidRDefault="009C207E" w:rsidP="009C207E">
      <w:pPr>
        <w:spacing w:after="4" w:line="248" w:lineRule="auto"/>
        <w:ind w:right="449"/>
        <w:jc w:val="both"/>
        <w:rPr>
          <w:rFonts w:ascii="SassoonPrimaryInfant" w:hAnsi="SassoonPrimaryInfant"/>
          <w:b/>
        </w:rPr>
      </w:pPr>
      <w:r w:rsidRPr="009C207E">
        <w:rPr>
          <w:rFonts w:ascii="SassoonPrimaryInfant" w:eastAsia="Arial" w:hAnsi="SassoonPrimaryInfant" w:cs="Arial"/>
          <w:b/>
        </w:rPr>
        <w:t>If your child is leaving our school</w:t>
      </w:r>
      <w:r w:rsidRPr="009C207E">
        <w:rPr>
          <w:rFonts w:ascii="SassoonPrimaryInfant" w:eastAsia="Arial" w:hAnsi="SassoonPrimaryInfant" w:cs="Arial"/>
          <w:b/>
          <w:i/>
        </w:rPr>
        <w:t xml:space="preserve"> </w:t>
      </w:r>
      <w:r w:rsidRPr="009C207E">
        <w:rPr>
          <w:rFonts w:ascii="SassoonPrimaryInfant" w:eastAsia="Arial" w:hAnsi="SassoonPrimaryInfant" w:cs="Arial"/>
          <w:b/>
        </w:rPr>
        <w:t xml:space="preserve">parents/carers are asked to: </w:t>
      </w:r>
    </w:p>
    <w:p w14:paraId="16E72359" w14:textId="77777777" w:rsidR="009C207E" w:rsidRPr="009C207E" w:rsidRDefault="009C207E" w:rsidP="009C207E">
      <w:pPr>
        <w:ind w:left="120"/>
        <w:rPr>
          <w:rFonts w:ascii="SassoonPrimaryInfant" w:hAnsi="SassoonPrimaryInfant"/>
        </w:rPr>
      </w:pPr>
      <w:r w:rsidRPr="009C207E">
        <w:rPr>
          <w:rFonts w:ascii="SassoonPrimaryInfant" w:eastAsia="Arial" w:hAnsi="SassoonPrimaryInfant" w:cs="Arial"/>
        </w:rPr>
        <w:t xml:space="preserve"> </w:t>
      </w:r>
    </w:p>
    <w:p w14:paraId="3C43CB4C" w14:textId="6E269E97" w:rsidR="009C207E" w:rsidRPr="009C207E" w:rsidRDefault="009C207E" w:rsidP="009C207E">
      <w:pPr>
        <w:numPr>
          <w:ilvl w:val="0"/>
          <w:numId w:val="22"/>
        </w:numPr>
        <w:spacing w:after="5" w:line="239" w:lineRule="auto"/>
        <w:ind w:right="449" w:hanging="360"/>
        <w:jc w:val="both"/>
        <w:rPr>
          <w:rFonts w:ascii="SassoonPrimaryInfant" w:hAnsi="SassoonPrimaryInfant"/>
        </w:rPr>
      </w:pPr>
      <w:r w:rsidRPr="009C207E">
        <w:rPr>
          <w:rFonts w:ascii="SassoonPrimaryInfant" w:eastAsia="Arial" w:hAnsi="SassoonPrimaryInfant" w:cs="Arial"/>
        </w:rPr>
        <w:t xml:space="preserve">Give the school office comprehensive information about their plans, including any date of a move and your new address and telephone numbers, your child’s new school and the start date when known. This should be submitted to our school in writing. </w:t>
      </w:r>
    </w:p>
    <w:p w14:paraId="0FDB04C5" w14:textId="1BA677C3" w:rsidR="009C207E" w:rsidRPr="009C207E" w:rsidRDefault="009C207E" w:rsidP="009C207E">
      <w:pPr>
        <w:numPr>
          <w:ilvl w:val="0"/>
          <w:numId w:val="22"/>
        </w:numPr>
        <w:spacing w:after="5" w:line="239" w:lineRule="auto"/>
        <w:ind w:right="449" w:hanging="360"/>
        <w:jc w:val="both"/>
        <w:rPr>
          <w:rFonts w:ascii="SassoonPrimaryInfant" w:hAnsi="SassoonPrimaryInfant"/>
        </w:rPr>
      </w:pPr>
      <w:r w:rsidRPr="009C207E">
        <w:rPr>
          <w:rFonts w:ascii="SassoonPrimaryInfant" w:eastAsia="Arial" w:hAnsi="SassoonPrimaryInfant" w:cs="Arial"/>
        </w:rPr>
        <w:t xml:space="preserve">If pupils leave and we do not have the above information, then your child is considered to be a </w:t>
      </w:r>
      <w:r w:rsidRPr="009C207E">
        <w:rPr>
          <w:rFonts w:ascii="SassoonPrimaryInfant" w:eastAsia="Arial" w:hAnsi="SassoonPrimaryInfant" w:cs="Arial"/>
          <w:i/>
        </w:rPr>
        <w:t>child missing in education</w:t>
      </w:r>
      <w:r w:rsidRPr="009C207E">
        <w:rPr>
          <w:rFonts w:ascii="SassoonPrimaryInfant" w:eastAsia="Arial" w:hAnsi="SassoonPrimaryInfant" w:cs="Arial"/>
        </w:rPr>
        <w:t xml:space="preserve">. This requires schools and local authorities to then carry out investigations to try and locate your child, which includes liaising with Children’s Services, the Police and other agencies. By giving us the above information, these investigations can be avoided. </w:t>
      </w:r>
    </w:p>
    <w:p w14:paraId="100732A1" w14:textId="54CB1F47" w:rsidR="000049B0" w:rsidRPr="009C207E" w:rsidRDefault="000049B0" w:rsidP="000049B0">
      <w:pPr>
        <w:pStyle w:val="NoSpacing"/>
        <w:rPr>
          <w:rFonts w:ascii="SassoonPrimaryInfant" w:hAnsi="SassoonPrimaryInfant"/>
          <w:sz w:val="24"/>
          <w:szCs w:val="24"/>
        </w:rPr>
      </w:pPr>
      <w:bookmarkStart w:id="1" w:name="_Toc19801635"/>
      <w:bookmarkStart w:id="2" w:name="_Toc22646058"/>
    </w:p>
    <w:p w14:paraId="20B088E7" w14:textId="1D520AEC" w:rsidR="000049B0" w:rsidRPr="009C207E" w:rsidRDefault="000049B0" w:rsidP="000049B0">
      <w:pPr>
        <w:pStyle w:val="Heading1"/>
        <w:rPr>
          <w:rFonts w:ascii="SassoonPrimaryInfant" w:hAnsi="SassoonPrimaryInfant"/>
          <w:color w:val="auto"/>
          <w:sz w:val="24"/>
          <w:szCs w:val="24"/>
        </w:rPr>
      </w:pPr>
      <w:r w:rsidRPr="009C207E">
        <w:rPr>
          <w:rFonts w:ascii="SassoonPrimaryInfant" w:hAnsi="SassoonPrimaryInfant"/>
          <w:color w:val="auto"/>
          <w:sz w:val="24"/>
          <w:szCs w:val="24"/>
        </w:rPr>
        <w:t>Temporary School Closure</w:t>
      </w:r>
      <w:bookmarkEnd w:id="1"/>
      <w:bookmarkEnd w:id="2"/>
      <w:r w:rsidRPr="009C207E">
        <w:rPr>
          <w:rFonts w:ascii="SassoonPrimaryInfant" w:hAnsi="SassoonPrimaryInfant"/>
          <w:color w:val="auto"/>
          <w:sz w:val="24"/>
          <w:szCs w:val="24"/>
        </w:rPr>
        <w:t>:</w:t>
      </w:r>
    </w:p>
    <w:p w14:paraId="2F80C2B0" w14:textId="51AF7CE1" w:rsidR="000049B0" w:rsidRPr="009C207E" w:rsidRDefault="000049B0" w:rsidP="000049B0">
      <w:pPr>
        <w:pStyle w:val="NoSpacing"/>
        <w:rPr>
          <w:rFonts w:ascii="SassoonPrimaryInfant" w:hAnsi="SassoonPrimaryInfant"/>
          <w:sz w:val="24"/>
          <w:szCs w:val="24"/>
        </w:rPr>
      </w:pPr>
      <w:r w:rsidRPr="009C207E">
        <w:rPr>
          <w:rFonts w:ascii="SassoonPrimaryInfant" w:hAnsi="SassoonPrimaryInfant"/>
          <w:sz w:val="24"/>
          <w:szCs w:val="24"/>
        </w:rPr>
        <w:t>If the schools (either one or both) in the Federation have to close due to severe weather conditions, fire or INSET, no attendance registers are needed and the LA will be informed</w:t>
      </w:r>
      <w:r w:rsidR="009C207E" w:rsidRPr="009C207E">
        <w:rPr>
          <w:rFonts w:ascii="SassoonPrimaryInfant" w:hAnsi="SassoonPrimaryInfant"/>
          <w:sz w:val="24"/>
          <w:szCs w:val="24"/>
        </w:rPr>
        <w:t>.</w:t>
      </w:r>
    </w:p>
    <w:p w14:paraId="7C517F1C" w14:textId="40460749" w:rsidR="00AE7128" w:rsidRPr="009C207E" w:rsidRDefault="00AE7128" w:rsidP="009C207E">
      <w:pPr>
        <w:spacing w:after="11"/>
        <w:rPr>
          <w:rFonts w:ascii="SassoonPrimaryInfant" w:hAnsi="SassoonPrimaryInfant"/>
        </w:rPr>
      </w:pPr>
    </w:p>
    <w:p w14:paraId="05DC51BF" w14:textId="5F938890" w:rsidR="00AE7128" w:rsidRPr="009C207E" w:rsidRDefault="00AE7128" w:rsidP="00AE7128">
      <w:pPr>
        <w:ind w:left="120"/>
        <w:rPr>
          <w:rFonts w:ascii="SassoonPrimaryInfant" w:hAnsi="SassoonPrimaryInfant"/>
        </w:rPr>
      </w:pPr>
    </w:p>
    <w:p w14:paraId="3AD995E3" w14:textId="718D2D6C" w:rsidR="009C207E" w:rsidRPr="007A5DEF" w:rsidRDefault="009C207E" w:rsidP="007A5DEF">
      <w:pPr>
        <w:spacing w:after="25" w:line="248" w:lineRule="auto"/>
        <w:ind w:right="380"/>
        <w:jc w:val="center"/>
        <w:rPr>
          <w:rFonts w:ascii="SassoonPrimaryInfant" w:hAnsi="SassoonPrimaryInfant"/>
          <w:b/>
        </w:rPr>
      </w:pPr>
      <w:r w:rsidRPr="007A5DEF">
        <w:rPr>
          <w:rFonts w:ascii="SassoonPrimaryInfant" w:eastAsia="Arial" w:hAnsi="SassoonPrimaryInfant" w:cs="Arial"/>
          <w:b/>
        </w:rPr>
        <w:t>All school staff, parents/carers and pupils need to work as a team to support the attendance and achievement of pupils. This continued support therefore is vital in making every pupil’s journey through school a success.</w:t>
      </w:r>
    </w:p>
    <w:p w14:paraId="1282FF1B" w14:textId="5232A5D5" w:rsidR="00AE7128" w:rsidRDefault="00AE7128" w:rsidP="00AE7128">
      <w:pPr>
        <w:ind w:left="120"/>
        <w:rPr>
          <w:rFonts w:ascii="SassoonPrimaryInfant" w:hAnsi="SassoonPrimaryInfant"/>
        </w:rPr>
      </w:pPr>
    </w:p>
    <w:p w14:paraId="7C10BDEF" w14:textId="295366B2" w:rsidR="007D0D13" w:rsidRPr="007D0D13" w:rsidRDefault="007D0D13" w:rsidP="00AE7128">
      <w:pPr>
        <w:ind w:left="120"/>
        <w:rPr>
          <w:rFonts w:ascii="SassoonPrimaryInfant" w:hAnsi="SassoonPrimaryInfant"/>
        </w:rPr>
      </w:pPr>
    </w:p>
    <w:p w14:paraId="74BBAF72" w14:textId="77777777"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b/>
        </w:rPr>
        <w:t>Policy Written</w:t>
      </w:r>
      <w:r w:rsidRPr="007D0D13">
        <w:rPr>
          <w:rFonts w:ascii="SassoonPrimaryInfant" w:eastAsia="Calibri" w:hAnsi="SassoonPrimaryInfant" w:cstheme="minorHAnsi"/>
        </w:rPr>
        <w:t>: September 2020</w:t>
      </w:r>
    </w:p>
    <w:p w14:paraId="5F46AB50" w14:textId="77777777"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rPr>
        <w:t xml:space="preserve"> </w:t>
      </w:r>
    </w:p>
    <w:p w14:paraId="3527027E" w14:textId="41306B32" w:rsidR="007D0D13" w:rsidRPr="007A5DEF" w:rsidRDefault="007D0D13" w:rsidP="007D0D13">
      <w:pPr>
        <w:jc w:val="both"/>
        <w:rPr>
          <w:rFonts w:eastAsia="Calibri"/>
          <w:b/>
        </w:rPr>
      </w:pPr>
      <w:r w:rsidRPr="007D0D13">
        <w:rPr>
          <w:rFonts w:ascii="SassoonPrimaryInfant" w:eastAsia="Calibri" w:hAnsi="SassoonPrimaryInfant" w:cstheme="minorHAnsi"/>
          <w:b/>
        </w:rPr>
        <w:t>Sent to the Governors</w:t>
      </w:r>
      <w:r w:rsidR="007A5DEF">
        <w:rPr>
          <w:rFonts w:ascii="SassoonPrimaryInfant" w:eastAsia="Calibri" w:hAnsi="SassoonPrimaryInfant" w:cstheme="minorHAnsi"/>
          <w:b/>
        </w:rPr>
        <w:t xml:space="preserve"> (</w:t>
      </w:r>
      <w:r w:rsidR="007A5DEF" w:rsidRPr="00C63DB0">
        <w:rPr>
          <w:rFonts w:ascii="Comic Sans MS" w:hAnsi="Comic Sans MS"/>
          <w:sz w:val="20"/>
          <w:szCs w:val="20"/>
        </w:rPr>
        <w:t>Attendance &amp; Admissions committee</w:t>
      </w:r>
      <w:r w:rsidR="00A92582">
        <w:rPr>
          <w:rFonts w:ascii="Comic Sans MS" w:hAnsi="Comic Sans MS"/>
          <w:sz w:val="20"/>
          <w:szCs w:val="20"/>
        </w:rPr>
        <w:t>)</w:t>
      </w:r>
      <w:r w:rsidR="00A92582">
        <w:rPr>
          <w:rFonts w:eastAsia="Calibri"/>
          <w:b/>
        </w:rPr>
        <w:t>:</w:t>
      </w:r>
      <w:r w:rsidRPr="007D0D13">
        <w:rPr>
          <w:rFonts w:ascii="SassoonPrimaryInfant" w:eastAsia="Calibri" w:hAnsi="SassoonPrimaryInfant" w:cstheme="minorHAnsi"/>
        </w:rPr>
        <w:t xml:space="preserve"> September 2020 </w:t>
      </w:r>
    </w:p>
    <w:p w14:paraId="7B86232C" w14:textId="2D2712F1"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rPr>
        <w:t xml:space="preserve"> </w:t>
      </w:r>
    </w:p>
    <w:p w14:paraId="64005747" w14:textId="77777777"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b/>
        </w:rPr>
        <w:t>Next Review</w:t>
      </w:r>
      <w:r w:rsidRPr="007D0D13">
        <w:rPr>
          <w:rFonts w:ascii="SassoonPrimaryInfant" w:eastAsia="Calibri" w:hAnsi="SassoonPrimaryInfant" w:cstheme="minorHAnsi"/>
        </w:rPr>
        <w:t xml:space="preserve">: September 2021 </w:t>
      </w:r>
    </w:p>
    <w:p w14:paraId="7C212837" w14:textId="77777777"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rPr>
        <w:t xml:space="preserve"> </w:t>
      </w:r>
    </w:p>
    <w:p w14:paraId="1F10B5A0" w14:textId="1329DBFD"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b/>
        </w:rPr>
        <w:t>Staff Responsible</w:t>
      </w:r>
      <w:r w:rsidRPr="007D0D13">
        <w:rPr>
          <w:rFonts w:ascii="SassoonPrimaryInfant" w:eastAsia="Calibri" w:hAnsi="SassoonPrimaryInfant" w:cstheme="minorHAnsi"/>
        </w:rPr>
        <w:t xml:space="preserve">:  </w:t>
      </w:r>
      <w:r>
        <w:rPr>
          <w:rFonts w:ascii="SassoonPrimaryInfant" w:eastAsia="Calibri" w:hAnsi="SassoonPrimaryInfant" w:cstheme="minorHAnsi"/>
        </w:rPr>
        <w:t>Donna Radburn / Nicola Von Bargen</w:t>
      </w:r>
    </w:p>
    <w:p w14:paraId="5F14877A" w14:textId="77777777"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rPr>
        <w:t xml:space="preserve"> </w:t>
      </w:r>
    </w:p>
    <w:p w14:paraId="319E30AF" w14:textId="7ACBA7E5" w:rsidR="007D0D13" w:rsidRPr="007D0D13" w:rsidRDefault="007D0D13" w:rsidP="007D0D13">
      <w:pPr>
        <w:jc w:val="both"/>
        <w:rPr>
          <w:rFonts w:ascii="SassoonPrimaryInfant" w:eastAsia="Calibri" w:hAnsi="SassoonPrimaryInfant" w:cstheme="minorHAnsi"/>
        </w:rPr>
      </w:pPr>
      <w:r w:rsidRPr="007D0D13">
        <w:rPr>
          <w:rFonts w:ascii="SassoonPrimaryInfant" w:eastAsia="Calibri" w:hAnsi="SassoonPrimaryInfant" w:cstheme="minorHAnsi"/>
          <w:b/>
        </w:rPr>
        <w:t>Statutory Review as per DfE</w:t>
      </w:r>
      <w:r>
        <w:rPr>
          <w:rFonts w:ascii="SassoonPrimaryInfant" w:eastAsia="Calibri" w:hAnsi="SassoonPrimaryInfant" w:cstheme="minorHAnsi"/>
        </w:rPr>
        <w:t>: Annually</w:t>
      </w:r>
    </w:p>
    <w:p w14:paraId="1CBE697E" w14:textId="2A156B8F" w:rsidR="007D0D13" w:rsidRDefault="007D0D13" w:rsidP="007D0D13">
      <w:pPr>
        <w:jc w:val="both"/>
        <w:rPr>
          <w:rFonts w:eastAsia="Calibri"/>
          <w:b/>
        </w:rPr>
      </w:pPr>
      <w:r w:rsidRPr="001A3F7A">
        <w:rPr>
          <w:rFonts w:eastAsia="Calibri"/>
          <w:b/>
        </w:rPr>
        <w:t xml:space="preserve"> </w:t>
      </w:r>
    </w:p>
    <w:p w14:paraId="7F9791A7" w14:textId="77777777" w:rsidR="007D0D13" w:rsidRPr="009C207E" w:rsidRDefault="007D0D13" w:rsidP="00AE7128">
      <w:pPr>
        <w:ind w:left="120"/>
        <w:rPr>
          <w:rFonts w:ascii="SassoonPrimaryInfant" w:hAnsi="SassoonPrimaryInfant"/>
        </w:rPr>
      </w:pPr>
    </w:p>
    <w:p w14:paraId="46817BAF" w14:textId="77777777" w:rsidR="00AE7128" w:rsidRPr="009C207E" w:rsidRDefault="00AE7128" w:rsidP="00AE7128">
      <w:pPr>
        <w:ind w:left="120"/>
        <w:rPr>
          <w:rFonts w:ascii="SassoonPrimaryInfant" w:hAnsi="SassoonPrimaryInfant"/>
        </w:rPr>
      </w:pPr>
      <w:r w:rsidRPr="009C207E">
        <w:rPr>
          <w:rFonts w:ascii="SassoonPrimaryInfant" w:eastAsia="Arial" w:hAnsi="SassoonPrimaryInfant" w:cs="Arial"/>
        </w:rPr>
        <w:t xml:space="preserve"> </w:t>
      </w:r>
    </w:p>
    <w:p w14:paraId="7072D059" w14:textId="77777777" w:rsidR="00AE7128" w:rsidRPr="009C207E" w:rsidRDefault="00AE7128" w:rsidP="00AE7128">
      <w:pPr>
        <w:ind w:left="120"/>
        <w:rPr>
          <w:rFonts w:ascii="SassoonPrimaryInfant" w:hAnsi="SassoonPrimaryInfant"/>
        </w:rPr>
      </w:pPr>
      <w:r w:rsidRPr="009C207E">
        <w:rPr>
          <w:rFonts w:ascii="SassoonPrimaryInfant" w:eastAsia="Arial" w:hAnsi="SassoonPrimaryInfant" w:cs="Arial"/>
        </w:rPr>
        <w:t xml:space="preserve"> </w:t>
      </w:r>
    </w:p>
    <w:p w14:paraId="3C5D512B" w14:textId="70DA339C" w:rsidR="00AE7128" w:rsidRPr="009C207E" w:rsidRDefault="00AE7128" w:rsidP="00AE7128">
      <w:pPr>
        <w:spacing w:after="11"/>
        <w:ind w:left="120"/>
        <w:rPr>
          <w:rFonts w:ascii="SassoonPrimaryInfant" w:hAnsi="SassoonPrimaryInfant"/>
        </w:rPr>
      </w:pPr>
    </w:p>
    <w:p w14:paraId="62FFB264" w14:textId="77777777" w:rsidR="00AE7128" w:rsidRPr="009C207E" w:rsidRDefault="00AE7128" w:rsidP="00AE7128">
      <w:pPr>
        <w:ind w:left="120"/>
        <w:rPr>
          <w:rFonts w:ascii="SassoonPrimaryInfant" w:hAnsi="SassoonPrimaryInfant"/>
        </w:rPr>
      </w:pPr>
      <w:r w:rsidRPr="009C207E">
        <w:rPr>
          <w:rFonts w:ascii="SassoonPrimaryInfant" w:eastAsia="Arial" w:hAnsi="SassoonPrimaryInfant" w:cs="Arial"/>
        </w:rPr>
        <w:t xml:space="preserve"> </w:t>
      </w:r>
    </w:p>
    <w:p w14:paraId="066B8305" w14:textId="77777777" w:rsidR="00AE7128" w:rsidRPr="009C207E" w:rsidRDefault="00AE7128" w:rsidP="00AE7128">
      <w:pPr>
        <w:ind w:left="120"/>
        <w:rPr>
          <w:rFonts w:ascii="SassoonPrimaryInfant" w:hAnsi="SassoonPrimaryInfant"/>
        </w:rPr>
      </w:pPr>
      <w:r w:rsidRPr="009C207E">
        <w:rPr>
          <w:rFonts w:ascii="SassoonPrimaryInfant" w:hAnsi="SassoonPrimaryInfant"/>
        </w:rPr>
        <w:t xml:space="preserve"> </w:t>
      </w:r>
    </w:p>
    <w:p w14:paraId="658DFE60" w14:textId="77777777" w:rsidR="00AE7128" w:rsidRPr="009C207E" w:rsidRDefault="00AE7128" w:rsidP="00AE7128">
      <w:pPr>
        <w:ind w:left="120"/>
        <w:rPr>
          <w:rFonts w:ascii="SassoonPrimaryInfant" w:hAnsi="SassoonPrimaryInfant"/>
        </w:rPr>
      </w:pPr>
      <w:r w:rsidRPr="009C207E">
        <w:rPr>
          <w:rFonts w:ascii="SassoonPrimaryInfant" w:eastAsia="Arial" w:hAnsi="SassoonPrimaryInfant" w:cs="Arial"/>
        </w:rPr>
        <w:t xml:space="preserve"> </w:t>
      </w:r>
    </w:p>
    <w:p w14:paraId="1364A57C" w14:textId="77777777" w:rsidR="00AE7128" w:rsidRPr="009C207E" w:rsidRDefault="00AE7128" w:rsidP="00AE7128">
      <w:pPr>
        <w:ind w:left="120"/>
        <w:rPr>
          <w:rFonts w:ascii="SassoonPrimaryInfant" w:hAnsi="SassoonPrimaryInfant"/>
        </w:rPr>
      </w:pPr>
      <w:r w:rsidRPr="009C207E">
        <w:rPr>
          <w:rFonts w:ascii="SassoonPrimaryInfant" w:eastAsia="Arial" w:hAnsi="SassoonPrimaryInfant" w:cs="Arial"/>
        </w:rPr>
        <w:t xml:space="preserve"> </w:t>
      </w:r>
      <w:r w:rsidRPr="009C207E">
        <w:rPr>
          <w:rFonts w:ascii="SassoonPrimaryInfant" w:hAnsi="SassoonPrimaryInfant"/>
        </w:rPr>
        <w:br w:type="page"/>
      </w:r>
    </w:p>
    <w:p w14:paraId="226ABBDB" w14:textId="47E93753" w:rsidR="00AE7128" w:rsidRPr="007D0D13" w:rsidRDefault="00F04AFF" w:rsidP="00AE7128">
      <w:pPr>
        <w:spacing w:after="115" w:line="239" w:lineRule="auto"/>
        <w:rPr>
          <w:rFonts w:ascii="SassoonPrimaryInfant" w:hAnsi="SassoonPrimaryInfant"/>
        </w:rPr>
      </w:pPr>
      <w:r w:rsidRPr="007D0D13">
        <w:rPr>
          <w:rFonts w:ascii="SassoonPrimaryInfant" w:eastAsia="Arial" w:hAnsi="SassoonPrimaryInfant" w:cs="Arial"/>
        </w:rPr>
        <w:lastRenderedPageBreak/>
        <w:t xml:space="preserve">Appendix </w:t>
      </w:r>
      <w:r w:rsidR="007D0D13" w:rsidRPr="007D0D13">
        <w:rPr>
          <w:rFonts w:ascii="SassoonPrimaryInfant" w:eastAsia="Arial" w:hAnsi="SassoonPrimaryInfant" w:cs="Arial"/>
        </w:rPr>
        <w:t>1</w:t>
      </w:r>
      <w:r w:rsidR="00AE7128" w:rsidRPr="007D0D13">
        <w:rPr>
          <w:rFonts w:ascii="SassoonPrimaryInfant" w:eastAsia="Arial" w:hAnsi="SassoonPrimaryInfant" w:cs="Arial"/>
        </w:rPr>
        <w:t xml:space="preserve"> – Letter sent to p</w:t>
      </w:r>
      <w:r w:rsidRPr="007D0D13">
        <w:rPr>
          <w:rFonts w:ascii="SassoonPrimaryInfant" w:eastAsia="Arial" w:hAnsi="SassoonPrimaryInfant" w:cs="Arial"/>
        </w:rPr>
        <w:t xml:space="preserve">arents/carers to </w:t>
      </w:r>
      <w:r w:rsidR="00AE7128" w:rsidRPr="007D0D13">
        <w:rPr>
          <w:rFonts w:ascii="SassoonPrimaryInfant" w:eastAsia="Arial" w:hAnsi="SassoonPrimaryInfant" w:cs="Arial"/>
        </w:rPr>
        <w:t xml:space="preserve">explain the penalty notice system. </w:t>
      </w:r>
    </w:p>
    <w:p w14:paraId="73B59320" w14:textId="77777777" w:rsidR="00AE7128" w:rsidRPr="007D0D13" w:rsidRDefault="00AE7128" w:rsidP="00AE7128">
      <w:pPr>
        <w:ind w:right="215"/>
        <w:jc w:val="center"/>
        <w:rPr>
          <w:rFonts w:ascii="SassoonPrimaryInfant" w:hAnsi="SassoonPrimaryInfant"/>
        </w:rPr>
      </w:pPr>
      <w:r w:rsidRPr="007D0D13">
        <w:rPr>
          <w:rFonts w:ascii="SassoonPrimaryInfant" w:eastAsia="Arial" w:hAnsi="SassoonPrimaryInfant" w:cs="Arial"/>
          <w:b/>
        </w:rPr>
        <w:t xml:space="preserve"> </w:t>
      </w:r>
    </w:p>
    <w:p w14:paraId="43836BCB" w14:textId="0627923F" w:rsidR="00AE7128" w:rsidRPr="007D0D13" w:rsidRDefault="00AE7128" w:rsidP="00F04AFF">
      <w:pPr>
        <w:ind w:left="997" w:right="1211"/>
        <w:jc w:val="center"/>
        <w:rPr>
          <w:rFonts w:ascii="SassoonPrimaryInfant" w:hAnsi="SassoonPrimaryInfant"/>
        </w:rPr>
      </w:pPr>
      <w:r w:rsidRPr="007D0D13">
        <w:rPr>
          <w:rFonts w:ascii="SassoonPrimaryInfant" w:eastAsia="Arial" w:hAnsi="SassoonPrimaryInfant" w:cs="Arial"/>
          <w:b/>
        </w:rPr>
        <w:t xml:space="preserve">New Local Authority Attendance Policy with effect from September 2019 </w:t>
      </w:r>
    </w:p>
    <w:p w14:paraId="23CB3512" w14:textId="77777777" w:rsidR="00AE7128" w:rsidRPr="007D0D13" w:rsidRDefault="00AE7128" w:rsidP="00AE7128">
      <w:pPr>
        <w:spacing w:after="4" w:line="250" w:lineRule="auto"/>
        <w:ind w:left="-5" w:right="316" w:hanging="10"/>
        <w:rPr>
          <w:rFonts w:ascii="SassoonPrimaryInfant" w:hAnsi="SassoonPrimaryInfant"/>
        </w:rPr>
      </w:pPr>
      <w:r w:rsidRPr="007D0D13">
        <w:rPr>
          <w:rFonts w:ascii="SassoonPrimaryInfant" w:eastAsia="Arial" w:hAnsi="SassoonPrimaryInfant" w:cs="Arial"/>
        </w:rPr>
        <w:t xml:space="preserve">Dear Parents/Carers, </w:t>
      </w:r>
    </w:p>
    <w:p w14:paraId="34DE9C57" w14:textId="31D1AEA0" w:rsidR="00AE7128" w:rsidRPr="007D0D13" w:rsidRDefault="00AE7128" w:rsidP="00AE7128">
      <w:pPr>
        <w:rPr>
          <w:rFonts w:ascii="SassoonPrimaryInfant" w:hAnsi="SassoonPrimaryInfant"/>
        </w:rPr>
      </w:pPr>
      <w:r w:rsidRPr="007D0D13">
        <w:rPr>
          <w:rFonts w:ascii="SassoonPrimaryInfant" w:eastAsia="Arial" w:hAnsi="SassoonPrimaryInfant" w:cs="Arial"/>
        </w:rPr>
        <w:t xml:space="preserve"> </w:t>
      </w:r>
    </w:p>
    <w:p w14:paraId="5B207B4A" w14:textId="77777777" w:rsidR="00AE7128" w:rsidRPr="007D0D13" w:rsidRDefault="00AE7128" w:rsidP="00AE7128">
      <w:pPr>
        <w:spacing w:after="4" w:line="250" w:lineRule="auto"/>
        <w:ind w:left="-5" w:right="316" w:hanging="10"/>
        <w:rPr>
          <w:rFonts w:ascii="SassoonPrimaryInfant" w:hAnsi="SassoonPrimaryInfant"/>
        </w:rPr>
      </w:pPr>
      <w:r w:rsidRPr="007D0D13">
        <w:rPr>
          <w:rFonts w:ascii="SassoonPrimaryInfant" w:eastAsia="Arial" w:hAnsi="SassoonPrimaryInfant" w:cs="Arial"/>
        </w:rPr>
        <w:t xml:space="preserve">As you know schools are held accountable by the Local Authority and Ofsted to ensure that attendance of all children is maximised. It is the legal duty of parents/carers to ensure their children attend school (Section 444 of the 1996 Education Act) and permitting absence from school that is not authorised by the school creates an offence in law. </w:t>
      </w:r>
    </w:p>
    <w:p w14:paraId="08269CE1" w14:textId="77777777" w:rsidR="00AE7128" w:rsidRPr="007D0D13" w:rsidRDefault="00AE7128" w:rsidP="00AE7128">
      <w:pPr>
        <w:rPr>
          <w:rFonts w:ascii="SassoonPrimaryInfant" w:hAnsi="SassoonPrimaryInfant"/>
        </w:rPr>
      </w:pPr>
      <w:r w:rsidRPr="007D0D13">
        <w:rPr>
          <w:rFonts w:ascii="SassoonPrimaryInfant" w:eastAsia="Arial" w:hAnsi="SassoonPrimaryInfant" w:cs="Arial"/>
        </w:rPr>
        <w:t xml:space="preserve"> </w:t>
      </w:r>
    </w:p>
    <w:p w14:paraId="4C5D12CB" w14:textId="77777777" w:rsidR="00AE7128" w:rsidRPr="007D0D13" w:rsidRDefault="00AE7128" w:rsidP="00AE7128">
      <w:pPr>
        <w:spacing w:after="4" w:line="250" w:lineRule="auto"/>
        <w:ind w:left="-5" w:right="316" w:hanging="10"/>
        <w:rPr>
          <w:rFonts w:ascii="SassoonPrimaryInfant" w:hAnsi="SassoonPrimaryInfant"/>
        </w:rPr>
      </w:pPr>
      <w:r w:rsidRPr="007D0D13">
        <w:rPr>
          <w:rFonts w:ascii="SassoonPrimaryInfant" w:eastAsia="Arial" w:hAnsi="SassoonPrimaryInfant" w:cs="Arial"/>
        </w:rPr>
        <w:t xml:space="preserve">The main points to note will be the introduction of Penalty Notices (fining) by the Local Authority for any unauthorised absences. An unauthorised absence would be a holiday in term time or absence without providing a reason.  </w:t>
      </w:r>
    </w:p>
    <w:p w14:paraId="29A6D249" w14:textId="77777777" w:rsidR="00AE7128" w:rsidRPr="007D0D13" w:rsidRDefault="00AE7128" w:rsidP="00AE7128">
      <w:pPr>
        <w:rPr>
          <w:rFonts w:ascii="SassoonPrimaryInfant" w:hAnsi="SassoonPrimaryInfant"/>
        </w:rPr>
      </w:pPr>
      <w:r w:rsidRPr="007D0D13">
        <w:rPr>
          <w:rFonts w:ascii="SassoonPrimaryInfant" w:eastAsia="Arial" w:hAnsi="SassoonPrimaryInfant" w:cs="Arial"/>
        </w:rPr>
        <w:t xml:space="preserve"> </w:t>
      </w:r>
    </w:p>
    <w:p w14:paraId="7FDDFA81" w14:textId="38DBB20D" w:rsidR="00AE7128" w:rsidRPr="007D0D13" w:rsidRDefault="00AE7128" w:rsidP="00AE7128">
      <w:pPr>
        <w:spacing w:after="4" w:line="250" w:lineRule="auto"/>
        <w:ind w:left="-5" w:right="316" w:hanging="10"/>
        <w:rPr>
          <w:rFonts w:ascii="SassoonPrimaryInfant" w:hAnsi="SassoonPrimaryInfant"/>
        </w:rPr>
      </w:pPr>
      <w:r w:rsidRPr="007D0D13">
        <w:rPr>
          <w:rFonts w:ascii="SassoonPrimaryInfant" w:eastAsia="Arial" w:hAnsi="SassoonPrimaryInfant" w:cs="Arial"/>
        </w:rPr>
        <w:t>If your child is absent due to illness or an appointment, we may request proof. Acceptable proof would be a medical appointment card or copy of prescription label t</w:t>
      </w:r>
      <w:r w:rsidR="00F04AFF" w:rsidRPr="007D0D13">
        <w:rPr>
          <w:rFonts w:ascii="SassoonPrimaryInfant" w:eastAsia="Arial" w:hAnsi="SassoonPrimaryInfant" w:cs="Arial"/>
        </w:rPr>
        <w:t xml:space="preserve">hrough ‘Care at the Chemist’ </w:t>
      </w:r>
    </w:p>
    <w:p w14:paraId="01E02BB7" w14:textId="77777777" w:rsidR="00AE7128" w:rsidRPr="007D0D13" w:rsidRDefault="00AE7128" w:rsidP="00AE7128">
      <w:pPr>
        <w:rPr>
          <w:rFonts w:ascii="SassoonPrimaryInfant" w:hAnsi="SassoonPrimaryInfant"/>
        </w:rPr>
      </w:pPr>
      <w:r w:rsidRPr="007D0D13">
        <w:rPr>
          <w:rFonts w:ascii="SassoonPrimaryInfant" w:eastAsia="Arial" w:hAnsi="SassoonPrimaryInfant" w:cs="Arial"/>
        </w:rPr>
        <w:t xml:space="preserve"> </w:t>
      </w:r>
    </w:p>
    <w:p w14:paraId="0FF9C0E8" w14:textId="77777777" w:rsidR="00AE7128" w:rsidRPr="007D0D13" w:rsidRDefault="00A42EE9" w:rsidP="00AE7128">
      <w:pPr>
        <w:rPr>
          <w:rFonts w:ascii="SassoonPrimaryInfant" w:hAnsi="SassoonPrimaryInfant"/>
        </w:rPr>
      </w:pPr>
      <w:hyperlink r:id="rId15">
        <w:r w:rsidR="00AE7128" w:rsidRPr="007D0D13">
          <w:rPr>
            <w:rFonts w:ascii="SassoonPrimaryInfant" w:eastAsia="Arial" w:hAnsi="SassoonPrimaryInfant" w:cs="Arial"/>
            <w:color w:val="0000FF"/>
            <w:u w:val="single" w:color="0000FF"/>
          </w:rPr>
          <w:t>https://www.brownlowhealth.co.uk/information/care</w:t>
        </w:r>
      </w:hyperlink>
      <w:hyperlink r:id="rId16">
        <w:r w:rsidR="00AE7128" w:rsidRPr="007D0D13">
          <w:rPr>
            <w:rFonts w:ascii="SassoonPrimaryInfant" w:eastAsia="Arial" w:hAnsi="SassoonPrimaryInfant" w:cs="Arial"/>
            <w:color w:val="0000FF"/>
            <w:u w:val="single" w:color="0000FF"/>
          </w:rPr>
          <w:t>-</w:t>
        </w:r>
      </w:hyperlink>
      <w:hyperlink r:id="rId17">
        <w:r w:rsidR="00AE7128" w:rsidRPr="007D0D13">
          <w:rPr>
            <w:rFonts w:ascii="SassoonPrimaryInfant" w:eastAsia="Arial" w:hAnsi="SassoonPrimaryInfant" w:cs="Arial"/>
            <w:color w:val="0000FF"/>
            <w:u w:val="single" w:color="0000FF"/>
          </w:rPr>
          <w:t>at</w:t>
        </w:r>
      </w:hyperlink>
      <w:hyperlink r:id="rId18">
        <w:r w:rsidR="00AE7128" w:rsidRPr="007D0D13">
          <w:rPr>
            <w:rFonts w:ascii="SassoonPrimaryInfant" w:eastAsia="Arial" w:hAnsi="SassoonPrimaryInfant" w:cs="Arial"/>
            <w:color w:val="0000FF"/>
            <w:u w:val="single" w:color="0000FF"/>
          </w:rPr>
          <w:t>-</w:t>
        </w:r>
      </w:hyperlink>
      <w:hyperlink r:id="rId19">
        <w:r w:rsidR="00AE7128" w:rsidRPr="007D0D13">
          <w:rPr>
            <w:rFonts w:ascii="SassoonPrimaryInfant" w:eastAsia="Arial" w:hAnsi="SassoonPrimaryInfant" w:cs="Arial"/>
            <w:color w:val="0000FF"/>
            <w:u w:val="single" w:color="0000FF"/>
          </w:rPr>
          <w:t>the</w:t>
        </w:r>
      </w:hyperlink>
      <w:hyperlink r:id="rId20">
        <w:r w:rsidR="00AE7128" w:rsidRPr="007D0D13">
          <w:rPr>
            <w:rFonts w:ascii="SassoonPrimaryInfant" w:eastAsia="Arial" w:hAnsi="SassoonPrimaryInfant" w:cs="Arial"/>
            <w:color w:val="0000FF"/>
            <w:u w:val="single" w:color="0000FF"/>
          </w:rPr>
          <w:t>-</w:t>
        </w:r>
      </w:hyperlink>
      <w:hyperlink r:id="rId21">
        <w:r w:rsidR="00AE7128" w:rsidRPr="007D0D13">
          <w:rPr>
            <w:rFonts w:ascii="SassoonPrimaryInfant" w:eastAsia="Arial" w:hAnsi="SassoonPrimaryInfant" w:cs="Arial"/>
            <w:color w:val="0000FF"/>
            <w:u w:val="single" w:color="0000FF"/>
          </w:rPr>
          <w:t>chemist/</w:t>
        </w:r>
      </w:hyperlink>
      <w:hyperlink r:id="rId22">
        <w:r w:rsidR="00AE7128" w:rsidRPr="007D0D13">
          <w:rPr>
            <w:rFonts w:ascii="SassoonPrimaryInfant" w:eastAsia="Arial" w:hAnsi="SassoonPrimaryInfant" w:cs="Arial"/>
          </w:rPr>
          <w:t xml:space="preserve"> </w:t>
        </w:r>
      </w:hyperlink>
      <w:r w:rsidR="00AE7128" w:rsidRPr="007D0D13">
        <w:rPr>
          <w:rFonts w:ascii="SassoonPrimaryInfant" w:eastAsia="Arial" w:hAnsi="SassoonPrimaryInfant" w:cs="Arial"/>
        </w:rPr>
        <w:t xml:space="preserve"> </w:t>
      </w:r>
    </w:p>
    <w:p w14:paraId="7B6A4B50" w14:textId="77777777" w:rsidR="00AE7128" w:rsidRPr="007D0D13" w:rsidRDefault="00AE7128" w:rsidP="00AE7128">
      <w:pPr>
        <w:rPr>
          <w:rFonts w:ascii="SassoonPrimaryInfant" w:hAnsi="SassoonPrimaryInfant"/>
        </w:rPr>
      </w:pPr>
      <w:r w:rsidRPr="007D0D13">
        <w:rPr>
          <w:rFonts w:ascii="SassoonPrimaryInfant" w:eastAsia="Arial" w:hAnsi="SassoonPrimaryInfant" w:cs="Arial"/>
        </w:rPr>
        <w:t xml:space="preserve"> </w:t>
      </w:r>
    </w:p>
    <w:p w14:paraId="37D83466" w14:textId="77777777" w:rsidR="00AE7128" w:rsidRPr="007D0D13" w:rsidRDefault="00AE7128" w:rsidP="00AE7128">
      <w:pPr>
        <w:spacing w:after="4" w:line="250" w:lineRule="auto"/>
        <w:ind w:left="-5" w:right="316" w:hanging="10"/>
        <w:rPr>
          <w:rFonts w:ascii="SassoonPrimaryInfant" w:hAnsi="SassoonPrimaryInfant"/>
        </w:rPr>
      </w:pPr>
      <w:r w:rsidRPr="007D0D13">
        <w:rPr>
          <w:rFonts w:ascii="SassoonPrimaryInfant" w:eastAsia="Arial" w:hAnsi="SassoonPrimaryInfant" w:cs="Arial"/>
        </w:rPr>
        <w:t xml:space="preserve">(Further details are held within the policy and there is a link on the school website.) </w:t>
      </w:r>
    </w:p>
    <w:p w14:paraId="7C5EFC1A" w14:textId="77777777" w:rsidR="00AE7128" w:rsidRPr="007D0D13" w:rsidRDefault="00AE7128" w:rsidP="00AE7128">
      <w:pPr>
        <w:spacing w:after="4" w:line="250" w:lineRule="auto"/>
        <w:ind w:left="-5" w:right="316" w:hanging="10"/>
        <w:rPr>
          <w:rFonts w:ascii="SassoonPrimaryInfant" w:hAnsi="SassoonPrimaryInfant"/>
        </w:rPr>
      </w:pPr>
      <w:r w:rsidRPr="007D0D13">
        <w:rPr>
          <w:rFonts w:ascii="SassoonPrimaryInfant" w:eastAsia="Arial" w:hAnsi="SassoonPrimaryInfant" w:cs="Arial"/>
        </w:rPr>
        <w:t xml:space="preserve">It is important to note that the fine is per child per adult e.g. If you take a holiday in term time and you have 1 child who lives with 1 parent the initial fine would be £60.  </w:t>
      </w:r>
    </w:p>
    <w:p w14:paraId="62FA637C" w14:textId="77777777" w:rsidR="00AE7128" w:rsidRPr="007D0D13" w:rsidRDefault="00AE7128" w:rsidP="00AE7128">
      <w:pPr>
        <w:rPr>
          <w:rFonts w:ascii="SassoonPrimaryInfant" w:hAnsi="SassoonPrimaryInfant"/>
        </w:rPr>
      </w:pPr>
      <w:r w:rsidRPr="007D0D13">
        <w:rPr>
          <w:rFonts w:ascii="SassoonPrimaryInfant" w:eastAsia="Arial" w:hAnsi="SassoonPrimaryInfant" w:cs="Arial"/>
        </w:rPr>
        <w:t xml:space="preserve"> </w:t>
      </w:r>
    </w:p>
    <w:tbl>
      <w:tblPr>
        <w:tblStyle w:val="TableGrid0"/>
        <w:tblW w:w="7213" w:type="dxa"/>
        <w:jc w:val="center"/>
        <w:tblInd w:w="0" w:type="dxa"/>
        <w:tblCellMar>
          <w:top w:w="11" w:type="dxa"/>
          <w:left w:w="106" w:type="dxa"/>
          <w:right w:w="115" w:type="dxa"/>
        </w:tblCellMar>
        <w:tblLook w:val="04A0" w:firstRow="1" w:lastRow="0" w:firstColumn="1" w:lastColumn="0" w:noHBand="0" w:noVBand="1"/>
      </w:tblPr>
      <w:tblGrid>
        <w:gridCol w:w="1803"/>
        <w:gridCol w:w="1805"/>
        <w:gridCol w:w="1803"/>
        <w:gridCol w:w="1802"/>
      </w:tblGrid>
      <w:tr w:rsidR="00AE7128" w:rsidRPr="007D0D13" w14:paraId="69435D1A" w14:textId="77777777" w:rsidTr="00F04AFF">
        <w:trPr>
          <w:trHeight w:val="1022"/>
          <w:jc w:val="center"/>
        </w:trPr>
        <w:tc>
          <w:tcPr>
            <w:tcW w:w="1803" w:type="dxa"/>
            <w:tcBorders>
              <w:top w:val="single" w:sz="4" w:space="0" w:color="000000"/>
              <w:left w:val="single" w:sz="4" w:space="0" w:color="000000"/>
              <w:bottom w:val="single" w:sz="4" w:space="0" w:color="000000"/>
              <w:right w:val="single" w:sz="4" w:space="0" w:color="000000"/>
            </w:tcBorders>
          </w:tcPr>
          <w:p w14:paraId="3AC77792"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Number of adults with parental responsibility </w:t>
            </w:r>
          </w:p>
        </w:tc>
        <w:tc>
          <w:tcPr>
            <w:tcW w:w="1805" w:type="dxa"/>
            <w:tcBorders>
              <w:top w:val="single" w:sz="4" w:space="0" w:color="000000"/>
              <w:left w:val="single" w:sz="4" w:space="0" w:color="000000"/>
              <w:bottom w:val="single" w:sz="4" w:space="0" w:color="000000"/>
              <w:right w:val="single" w:sz="4" w:space="0" w:color="000000"/>
            </w:tcBorders>
          </w:tcPr>
          <w:p w14:paraId="1142E89E"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Number of children </w:t>
            </w:r>
          </w:p>
        </w:tc>
        <w:tc>
          <w:tcPr>
            <w:tcW w:w="1803" w:type="dxa"/>
            <w:tcBorders>
              <w:top w:val="single" w:sz="4" w:space="0" w:color="000000"/>
              <w:left w:val="single" w:sz="4" w:space="0" w:color="000000"/>
              <w:bottom w:val="single" w:sz="4" w:space="0" w:color="000000"/>
              <w:right w:val="single" w:sz="4" w:space="0" w:color="000000"/>
            </w:tcBorders>
          </w:tcPr>
          <w:p w14:paraId="4EE2C14D" w14:textId="77777777" w:rsidR="00AE7128" w:rsidRPr="007D0D13" w:rsidRDefault="00AE7128" w:rsidP="00E84683">
            <w:pPr>
              <w:rPr>
                <w:rFonts w:ascii="SassoonPrimaryInfant" w:hAnsi="SassoonPrimaryInfant"/>
              </w:rPr>
            </w:pPr>
            <w:r w:rsidRPr="007D0D13">
              <w:rPr>
                <w:rFonts w:ascii="SassoonPrimaryInfant" w:eastAsia="Arial" w:hAnsi="SassoonPrimaryInfant" w:cs="Arial"/>
              </w:rPr>
              <w:t xml:space="preserve">X £60 </w:t>
            </w:r>
          </w:p>
        </w:tc>
        <w:tc>
          <w:tcPr>
            <w:tcW w:w="1802" w:type="dxa"/>
            <w:tcBorders>
              <w:top w:val="single" w:sz="4" w:space="0" w:color="000000"/>
              <w:left w:val="single" w:sz="4" w:space="0" w:color="000000"/>
              <w:bottom w:val="single" w:sz="4" w:space="0" w:color="000000"/>
              <w:right w:val="single" w:sz="4" w:space="0" w:color="000000"/>
            </w:tcBorders>
          </w:tcPr>
          <w:p w14:paraId="6C1E80E2"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Total </w:t>
            </w:r>
          </w:p>
        </w:tc>
      </w:tr>
      <w:tr w:rsidR="00AE7128" w:rsidRPr="007D0D13" w14:paraId="313C3415" w14:textId="77777777" w:rsidTr="00F04AFF">
        <w:trPr>
          <w:trHeight w:val="264"/>
          <w:jc w:val="center"/>
        </w:trPr>
        <w:tc>
          <w:tcPr>
            <w:tcW w:w="1803" w:type="dxa"/>
            <w:tcBorders>
              <w:top w:val="single" w:sz="4" w:space="0" w:color="000000"/>
              <w:left w:val="single" w:sz="4" w:space="0" w:color="000000"/>
              <w:bottom w:val="single" w:sz="4" w:space="0" w:color="000000"/>
              <w:right w:val="single" w:sz="4" w:space="0" w:color="000000"/>
            </w:tcBorders>
          </w:tcPr>
          <w:p w14:paraId="5857AA27"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1 </w:t>
            </w:r>
          </w:p>
        </w:tc>
        <w:tc>
          <w:tcPr>
            <w:tcW w:w="1805" w:type="dxa"/>
            <w:tcBorders>
              <w:top w:val="single" w:sz="4" w:space="0" w:color="000000"/>
              <w:left w:val="single" w:sz="4" w:space="0" w:color="000000"/>
              <w:bottom w:val="single" w:sz="4" w:space="0" w:color="000000"/>
              <w:right w:val="single" w:sz="4" w:space="0" w:color="000000"/>
            </w:tcBorders>
          </w:tcPr>
          <w:p w14:paraId="36276FBD"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1 </w:t>
            </w:r>
          </w:p>
        </w:tc>
        <w:tc>
          <w:tcPr>
            <w:tcW w:w="1803" w:type="dxa"/>
            <w:tcBorders>
              <w:top w:val="single" w:sz="4" w:space="0" w:color="000000"/>
              <w:left w:val="single" w:sz="4" w:space="0" w:color="000000"/>
              <w:bottom w:val="single" w:sz="4" w:space="0" w:color="000000"/>
              <w:right w:val="single" w:sz="4" w:space="0" w:color="000000"/>
            </w:tcBorders>
          </w:tcPr>
          <w:p w14:paraId="21F669C6" w14:textId="77777777" w:rsidR="00AE7128" w:rsidRPr="007D0D13" w:rsidRDefault="00AE7128" w:rsidP="00E84683">
            <w:pPr>
              <w:rPr>
                <w:rFonts w:ascii="SassoonPrimaryInfant" w:hAnsi="SassoonPrimaryInfant"/>
              </w:rPr>
            </w:pPr>
            <w:r w:rsidRPr="007D0D13">
              <w:rPr>
                <w:rFonts w:ascii="SassoonPrimaryInfant" w:eastAsia="Arial" w:hAnsi="SassoonPrimaryInfant" w:cs="Arial"/>
              </w:rPr>
              <w:t xml:space="preserve">£60 </w:t>
            </w:r>
          </w:p>
        </w:tc>
        <w:tc>
          <w:tcPr>
            <w:tcW w:w="1802" w:type="dxa"/>
            <w:tcBorders>
              <w:top w:val="single" w:sz="4" w:space="0" w:color="000000"/>
              <w:left w:val="single" w:sz="4" w:space="0" w:color="000000"/>
              <w:bottom w:val="single" w:sz="4" w:space="0" w:color="000000"/>
              <w:right w:val="single" w:sz="4" w:space="0" w:color="000000"/>
            </w:tcBorders>
          </w:tcPr>
          <w:p w14:paraId="054488AE"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£60 </w:t>
            </w:r>
          </w:p>
        </w:tc>
      </w:tr>
      <w:tr w:rsidR="00AE7128" w:rsidRPr="007D0D13" w14:paraId="5B05A918" w14:textId="77777777" w:rsidTr="00F04AFF">
        <w:trPr>
          <w:trHeight w:val="262"/>
          <w:jc w:val="center"/>
        </w:trPr>
        <w:tc>
          <w:tcPr>
            <w:tcW w:w="1803" w:type="dxa"/>
            <w:tcBorders>
              <w:top w:val="single" w:sz="4" w:space="0" w:color="000000"/>
              <w:left w:val="single" w:sz="4" w:space="0" w:color="000000"/>
              <w:bottom w:val="single" w:sz="4" w:space="0" w:color="000000"/>
              <w:right w:val="single" w:sz="4" w:space="0" w:color="000000"/>
            </w:tcBorders>
          </w:tcPr>
          <w:p w14:paraId="6DA6DE4C"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1 </w:t>
            </w:r>
          </w:p>
        </w:tc>
        <w:tc>
          <w:tcPr>
            <w:tcW w:w="1805" w:type="dxa"/>
            <w:tcBorders>
              <w:top w:val="single" w:sz="4" w:space="0" w:color="000000"/>
              <w:left w:val="single" w:sz="4" w:space="0" w:color="000000"/>
              <w:bottom w:val="single" w:sz="4" w:space="0" w:color="000000"/>
              <w:right w:val="single" w:sz="4" w:space="0" w:color="000000"/>
            </w:tcBorders>
          </w:tcPr>
          <w:p w14:paraId="35AAED31"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2 </w:t>
            </w:r>
          </w:p>
        </w:tc>
        <w:tc>
          <w:tcPr>
            <w:tcW w:w="1803" w:type="dxa"/>
            <w:tcBorders>
              <w:top w:val="single" w:sz="4" w:space="0" w:color="000000"/>
              <w:left w:val="single" w:sz="4" w:space="0" w:color="000000"/>
              <w:bottom w:val="single" w:sz="4" w:space="0" w:color="000000"/>
              <w:right w:val="single" w:sz="4" w:space="0" w:color="000000"/>
            </w:tcBorders>
          </w:tcPr>
          <w:p w14:paraId="795A33B5" w14:textId="77777777" w:rsidR="00AE7128" w:rsidRPr="007D0D13" w:rsidRDefault="00AE7128" w:rsidP="00E84683">
            <w:pPr>
              <w:rPr>
                <w:rFonts w:ascii="SassoonPrimaryInfant" w:hAnsi="SassoonPrimaryInfant"/>
              </w:rPr>
            </w:pPr>
            <w:r w:rsidRPr="007D0D13">
              <w:rPr>
                <w:rFonts w:ascii="SassoonPrimaryInfant" w:eastAsia="Arial" w:hAnsi="SassoonPrimaryInfant" w:cs="Arial"/>
              </w:rPr>
              <w:t xml:space="preserve">£60 </w:t>
            </w:r>
          </w:p>
        </w:tc>
        <w:tc>
          <w:tcPr>
            <w:tcW w:w="1802" w:type="dxa"/>
            <w:tcBorders>
              <w:top w:val="single" w:sz="4" w:space="0" w:color="000000"/>
              <w:left w:val="single" w:sz="4" w:space="0" w:color="000000"/>
              <w:bottom w:val="single" w:sz="4" w:space="0" w:color="000000"/>
              <w:right w:val="single" w:sz="4" w:space="0" w:color="000000"/>
            </w:tcBorders>
          </w:tcPr>
          <w:p w14:paraId="147EAED4"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£120 </w:t>
            </w:r>
          </w:p>
        </w:tc>
      </w:tr>
      <w:tr w:rsidR="00AE7128" w:rsidRPr="007D0D13" w14:paraId="0C16AEB1" w14:textId="77777777" w:rsidTr="00F04AFF">
        <w:trPr>
          <w:trHeight w:val="264"/>
          <w:jc w:val="center"/>
        </w:trPr>
        <w:tc>
          <w:tcPr>
            <w:tcW w:w="1803" w:type="dxa"/>
            <w:tcBorders>
              <w:top w:val="single" w:sz="4" w:space="0" w:color="000000"/>
              <w:left w:val="single" w:sz="4" w:space="0" w:color="000000"/>
              <w:bottom w:val="single" w:sz="4" w:space="0" w:color="000000"/>
              <w:right w:val="single" w:sz="4" w:space="0" w:color="000000"/>
            </w:tcBorders>
          </w:tcPr>
          <w:p w14:paraId="0334F2C3"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2 </w:t>
            </w:r>
          </w:p>
        </w:tc>
        <w:tc>
          <w:tcPr>
            <w:tcW w:w="1805" w:type="dxa"/>
            <w:tcBorders>
              <w:top w:val="single" w:sz="4" w:space="0" w:color="000000"/>
              <w:left w:val="single" w:sz="4" w:space="0" w:color="000000"/>
              <w:bottom w:val="single" w:sz="4" w:space="0" w:color="000000"/>
              <w:right w:val="single" w:sz="4" w:space="0" w:color="000000"/>
            </w:tcBorders>
          </w:tcPr>
          <w:p w14:paraId="2151CBAE"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2 </w:t>
            </w:r>
          </w:p>
        </w:tc>
        <w:tc>
          <w:tcPr>
            <w:tcW w:w="1803" w:type="dxa"/>
            <w:tcBorders>
              <w:top w:val="single" w:sz="4" w:space="0" w:color="000000"/>
              <w:left w:val="single" w:sz="4" w:space="0" w:color="000000"/>
              <w:bottom w:val="single" w:sz="4" w:space="0" w:color="000000"/>
              <w:right w:val="single" w:sz="4" w:space="0" w:color="000000"/>
            </w:tcBorders>
          </w:tcPr>
          <w:p w14:paraId="59FF8577" w14:textId="77777777" w:rsidR="00AE7128" w:rsidRPr="007D0D13" w:rsidRDefault="00AE7128" w:rsidP="00E84683">
            <w:pPr>
              <w:rPr>
                <w:rFonts w:ascii="SassoonPrimaryInfant" w:hAnsi="SassoonPrimaryInfant"/>
              </w:rPr>
            </w:pPr>
            <w:r w:rsidRPr="007D0D13">
              <w:rPr>
                <w:rFonts w:ascii="SassoonPrimaryInfant" w:eastAsia="Arial" w:hAnsi="SassoonPrimaryInfant" w:cs="Arial"/>
              </w:rPr>
              <w:t xml:space="preserve">£60 </w:t>
            </w:r>
          </w:p>
        </w:tc>
        <w:tc>
          <w:tcPr>
            <w:tcW w:w="1802" w:type="dxa"/>
            <w:tcBorders>
              <w:top w:val="single" w:sz="4" w:space="0" w:color="000000"/>
              <w:left w:val="single" w:sz="4" w:space="0" w:color="000000"/>
              <w:bottom w:val="single" w:sz="4" w:space="0" w:color="000000"/>
              <w:right w:val="single" w:sz="4" w:space="0" w:color="000000"/>
            </w:tcBorders>
          </w:tcPr>
          <w:p w14:paraId="3AAFFA00"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£240 </w:t>
            </w:r>
          </w:p>
        </w:tc>
      </w:tr>
      <w:tr w:rsidR="00AE7128" w:rsidRPr="007D0D13" w14:paraId="56DADD91" w14:textId="77777777" w:rsidTr="00F04AFF">
        <w:trPr>
          <w:trHeight w:val="264"/>
          <w:jc w:val="center"/>
        </w:trPr>
        <w:tc>
          <w:tcPr>
            <w:tcW w:w="1803" w:type="dxa"/>
            <w:tcBorders>
              <w:top w:val="single" w:sz="4" w:space="0" w:color="000000"/>
              <w:left w:val="single" w:sz="4" w:space="0" w:color="000000"/>
              <w:bottom w:val="single" w:sz="4" w:space="0" w:color="000000"/>
              <w:right w:val="single" w:sz="4" w:space="0" w:color="000000"/>
            </w:tcBorders>
          </w:tcPr>
          <w:p w14:paraId="5D3863DD"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2 </w:t>
            </w:r>
          </w:p>
        </w:tc>
        <w:tc>
          <w:tcPr>
            <w:tcW w:w="1805" w:type="dxa"/>
            <w:tcBorders>
              <w:top w:val="single" w:sz="4" w:space="0" w:color="000000"/>
              <w:left w:val="single" w:sz="4" w:space="0" w:color="000000"/>
              <w:bottom w:val="single" w:sz="4" w:space="0" w:color="000000"/>
              <w:right w:val="single" w:sz="4" w:space="0" w:color="000000"/>
            </w:tcBorders>
          </w:tcPr>
          <w:p w14:paraId="575BEB87"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3 </w:t>
            </w:r>
          </w:p>
        </w:tc>
        <w:tc>
          <w:tcPr>
            <w:tcW w:w="1803" w:type="dxa"/>
            <w:tcBorders>
              <w:top w:val="single" w:sz="4" w:space="0" w:color="000000"/>
              <w:left w:val="single" w:sz="4" w:space="0" w:color="000000"/>
              <w:bottom w:val="single" w:sz="4" w:space="0" w:color="000000"/>
              <w:right w:val="single" w:sz="4" w:space="0" w:color="000000"/>
            </w:tcBorders>
          </w:tcPr>
          <w:p w14:paraId="7C677680" w14:textId="77777777" w:rsidR="00AE7128" w:rsidRPr="007D0D13" w:rsidRDefault="00AE7128" w:rsidP="00E84683">
            <w:pPr>
              <w:rPr>
                <w:rFonts w:ascii="SassoonPrimaryInfant" w:hAnsi="SassoonPrimaryInfant"/>
              </w:rPr>
            </w:pPr>
            <w:r w:rsidRPr="007D0D13">
              <w:rPr>
                <w:rFonts w:ascii="SassoonPrimaryInfant" w:eastAsia="Arial" w:hAnsi="SassoonPrimaryInfant" w:cs="Arial"/>
              </w:rPr>
              <w:t xml:space="preserve">£60 </w:t>
            </w:r>
          </w:p>
        </w:tc>
        <w:tc>
          <w:tcPr>
            <w:tcW w:w="1802" w:type="dxa"/>
            <w:tcBorders>
              <w:top w:val="single" w:sz="4" w:space="0" w:color="000000"/>
              <w:left w:val="single" w:sz="4" w:space="0" w:color="000000"/>
              <w:bottom w:val="single" w:sz="4" w:space="0" w:color="000000"/>
              <w:right w:val="single" w:sz="4" w:space="0" w:color="000000"/>
            </w:tcBorders>
          </w:tcPr>
          <w:p w14:paraId="283A1240" w14:textId="77777777" w:rsidR="00AE7128" w:rsidRPr="007D0D13" w:rsidRDefault="00AE7128" w:rsidP="00E84683">
            <w:pPr>
              <w:ind w:left="2"/>
              <w:rPr>
                <w:rFonts w:ascii="SassoonPrimaryInfant" w:hAnsi="SassoonPrimaryInfant"/>
              </w:rPr>
            </w:pPr>
            <w:r w:rsidRPr="007D0D13">
              <w:rPr>
                <w:rFonts w:ascii="SassoonPrimaryInfant" w:eastAsia="Arial" w:hAnsi="SassoonPrimaryInfant" w:cs="Arial"/>
              </w:rPr>
              <w:t xml:space="preserve">£360 </w:t>
            </w:r>
          </w:p>
        </w:tc>
      </w:tr>
    </w:tbl>
    <w:p w14:paraId="43EDB403" w14:textId="125D5D0F" w:rsidR="00AE7128" w:rsidRPr="007D0D13" w:rsidRDefault="00AE7128" w:rsidP="00F04AFF">
      <w:pPr>
        <w:ind w:left="4074"/>
        <w:jc w:val="center"/>
        <w:rPr>
          <w:rFonts w:ascii="SassoonPrimaryInfant" w:hAnsi="SassoonPrimaryInfant"/>
        </w:rPr>
      </w:pPr>
      <w:r w:rsidRPr="007D0D13">
        <w:rPr>
          <w:rFonts w:ascii="SassoonPrimaryInfant" w:eastAsia="Arial" w:hAnsi="SassoonPrimaryInfant" w:cs="Arial"/>
          <w:color w:val="222222"/>
        </w:rPr>
        <w:t xml:space="preserve"> </w:t>
      </w:r>
    </w:p>
    <w:p w14:paraId="111FAB2A" w14:textId="77777777" w:rsidR="00AE7128" w:rsidRPr="007D0D13" w:rsidRDefault="00AE7128" w:rsidP="00AE7128">
      <w:pPr>
        <w:spacing w:after="1"/>
        <w:ind w:right="461"/>
        <w:rPr>
          <w:rFonts w:ascii="SassoonPrimaryInfant" w:hAnsi="SassoonPrimaryInfant"/>
        </w:rPr>
      </w:pPr>
      <w:r w:rsidRPr="007D0D13">
        <w:rPr>
          <w:rFonts w:ascii="SassoonPrimaryInfant" w:eastAsia="Arial" w:hAnsi="SassoonPrimaryInfant" w:cs="Arial"/>
          <w:color w:val="222222"/>
        </w:rPr>
        <w:t xml:space="preserve">Any parent/carer who takes their child out of school without permission, risks receiving a fine of £60 from the Local Authority. This has to be paid within 21 days. After that it rises to £120. If the fine is not paid within 28 days you may be prosecuted for your child's absence from school. </w:t>
      </w:r>
    </w:p>
    <w:p w14:paraId="06F61618" w14:textId="77777777" w:rsidR="00AE7128" w:rsidRPr="007D0D13" w:rsidRDefault="00AE7128" w:rsidP="00AE7128">
      <w:pPr>
        <w:rPr>
          <w:rFonts w:ascii="SassoonPrimaryInfant" w:hAnsi="SassoonPrimaryInfant"/>
        </w:rPr>
      </w:pPr>
      <w:r w:rsidRPr="007D0D13">
        <w:rPr>
          <w:rFonts w:ascii="SassoonPrimaryInfant" w:eastAsia="Arial" w:hAnsi="SassoonPrimaryInfant" w:cs="Arial"/>
        </w:rPr>
        <w:t xml:space="preserve"> </w:t>
      </w:r>
    </w:p>
    <w:p w14:paraId="29BA5429" w14:textId="77777777" w:rsidR="00AE7128" w:rsidRPr="007D0D13" w:rsidRDefault="00AE7128" w:rsidP="00AE7128">
      <w:pPr>
        <w:spacing w:line="241" w:lineRule="auto"/>
        <w:ind w:right="606"/>
        <w:jc w:val="both"/>
        <w:rPr>
          <w:rFonts w:ascii="SassoonPrimaryInfant" w:hAnsi="SassoonPrimaryInfant"/>
        </w:rPr>
      </w:pPr>
      <w:r w:rsidRPr="007D0D13">
        <w:rPr>
          <w:rFonts w:ascii="SassoonPrimaryInfant" w:eastAsia="Arial" w:hAnsi="SassoonPrimaryInfant" w:cs="Arial"/>
        </w:rPr>
        <w:t xml:space="preserve">Any parents/carers who were thinking of booking a holiday in term time next year, even if you book it under the existing policy, the absence is currently unauthorised so the penalty notice would come into effect once you have returned from holiday. </w:t>
      </w:r>
    </w:p>
    <w:p w14:paraId="6C3B80A2" w14:textId="77777777" w:rsidR="00AE7128" w:rsidRPr="007D0D13" w:rsidRDefault="00AE7128" w:rsidP="00AE7128">
      <w:pPr>
        <w:rPr>
          <w:rFonts w:ascii="SassoonPrimaryInfant" w:hAnsi="SassoonPrimaryInfant"/>
        </w:rPr>
      </w:pPr>
      <w:r w:rsidRPr="007D0D13">
        <w:rPr>
          <w:rFonts w:ascii="SassoonPrimaryInfant" w:eastAsia="Arial" w:hAnsi="SassoonPrimaryInfant" w:cs="Arial"/>
        </w:rPr>
        <w:t xml:space="preserve"> </w:t>
      </w:r>
    </w:p>
    <w:p w14:paraId="394DAECC" w14:textId="77777777" w:rsidR="00F04AFF" w:rsidRPr="007D0D13" w:rsidRDefault="00AE7128" w:rsidP="00F04AFF">
      <w:pPr>
        <w:spacing w:after="4" w:line="250" w:lineRule="auto"/>
        <w:ind w:left="-5" w:right="316" w:hanging="10"/>
        <w:rPr>
          <w:rFonts w:ascii="SassoonPrimaryInfant" w:hAnsi="SassoonPrimaryInfant"/>
        </w:rPr>
      </w:pPr>
      <w:r w:rsidRPr="007D0D13">
        <w:rPr>
          <w:rFonts w:ascii="SassoonPrimaryInfant" w:eastAsia="Arial" w:hAnsi="SassoonPrimaryInfant" w:cs="Arial"/>
        </w:rPr>
        <w:t xml:space="preserve">If you have any queries regarding </w:t>
      </w:r>
      <w:r w:rsidR="00F04AFF" w:rsidRPr="007D0D13">
        <w:rPr>
          <w:rFonts w:ascii="SassoonPrimaryInfant" w:eastAsia="Arial" w:hAnsi="SassoonPrimaryInfant" w:cs="Arial"/>
        </w:rPr>
        <w:t xml:space="preserve">punctuality or attendance please contact the school office. </w:t>
      </w:r>
    </w:p>
    <w:p w14:paraId="13FF47F4" w14:textId="77777777" w:rsidR="00F04AFF" w:rsidRPr="007D0D13" w:rsidRDefault="00F04AFF" w:rsidP="00F04AFF">
      <w:pPr>
        <w:spacing w:after="4" w:line="250" w:lineRule="auto"/>
        <w:ind w:left="-5" w:right="316" w:hanging="10"/>
        <w:rPr>
          <w:rFonts w:ascii="SassoonPrimaryInfant" w:eastAsia="Arial" w:hAnsi="SassoonPrimaryInfant" w:cs="Arial"/>
        </w:rPr>
      </w:pPr>
    </w:p>
    <w:p w14:paraId="47F3C5AB" w14:textId="77777777" w:rsidR="00F04AFF" w:rsidRPr="007D0D13" w:rsidRDefault="00AE7128" w:rsidP="00F04AFF">
      <w:pPr>
        <w:spacing w:after="4" w:line="250" w:lineRule="auto"/>
        <w:ind w:left="-5" w:right="316" w:hanging="10"/>
        <w:rPr>
          <w:rFonts w:ascii="SassoonPrimaryInfant" w:eastAsia="Arial" w:hAnsi="SassoonPrimaryInfant" w:cs="Arial"/>
        </w:rPr>
      </w:pPr>
      <w:r w:rsidRPr="007D0D13">
        <w:rPr>
          <w:rFonts w:ascii="SassoonPrimaryInfant" w:eastAsia="Arial" w:hAnsi="SassoonPrimaryInfant" w:cs="Arial"/>
        </w:rPr>
        <w:t xml:space="preserve">Head Teacher </w:t>
      </w:r>
    </w:p>
    <w:p w14:paraId="62B2E1A4" w14:textId="77777777" w:rsidR="007D0D13" w:rsidRPr="007D0D13" w:rsidRDefault="007D0D13" w:rsidP="00F04AFF">
      <w:pPr>
        <w:spacing w:after="4" w:line="250" w:lineRule="auto"/>
        <w:ind w:left="-5" w:right="316" w:hanging="10"/>
        <w:rPr>
          <w:rFonts w:ascii="SassoonPrimaryInfant" w:hAnsi="SassoonPrimaryInfant"/>
        </w:rPr>
      </w:pPr>
    </w:p>
    <w:p w14:paraId="6FA0B4CA" w14:textId="2385841C" w:rsidR="00F04AFF" w:rsidRPr="007D0D13" w:rsidRDefault="00F04AFF" w:rsidP="00F04AFF">
      <w:pPr>
        <w:spacing w:after="4" w:line="250" w:lineRule="auto"/>
        <w:ind w:left="-5" w:right="316" w:hanging="10"/>
        <w:rPr>
          <w:rFonts w:ascii="SassoonPrimaryInfant" w:hAnsi="SassoonPrimaryInfant"/>
        </w:rPr>
      </w:pPr>
      <w:r w:rsidRPr="007D0D13">
        <w:rPr>
          <w:rFonts w:ascii="SassoonPrimaryInfant" w:hAnsi="SassoonPrimaryInfant"/>
        </w:rPr>
        <w:t>Appendix</w:t>
      </w:r>
      <w:r w:rsidR="007D0D13" w:rsidRPr="007D0D13">
        <w:rPr>
          <w:rFonts w:ascii="SassoonPrimaryInfant" w:hAnsi="SassoonPrimaryInfant"/>
        </w:rPr>
        <w:t xml:space="preserve"> 2</w:t>
      </w:r>
      <w:r w:rsidRPr="007D0D13">
        <w:rPr>
          <w:rFonts w:ascii="SassoonPrimaryInfant" w:hAnsi="SassoonPrimaryInfant"/>
        </w:rPr>
        <w:t xml:space="preserve"> – Absence and Attendance Codes </w:t>
      </w:r>
    </w:p>
    <w:p w14:paraId="03448E77" w14:textId="77777777" w:rsidR="00F04AFF" w:rsidRPr="007D0D13" w:rsidRDefault="00F04AFF" w:rsidP="00F04AFF">
      <w:pPr>
        <w:rPr>
          <w:rFonts w:ascii="SassoonPrimaryInfant" w:hAnsi="SassoonPrimaryInfant"/>
        </w:rPr>
      </w:pPr>
      <w:r w:rsidRPr="007D0D13">
        <w:rPr>
          <w:rFonts w:ascii="SassoonPrimaryInfant" w:hAnsi="SassoonPrimaryInfant"/>
        </w:rPr>
        <w:t xml:space="preserve"> </w:t>
      </w:r>
    </w:p>
    <w:tbl>
      <w:tblPr>
        <w:tblStyle w:val="TableGrid0"/>
        <w:tblW w:w="10452" w:type="dxa"/>
        <w:tblInd w:w="-108" w:type="dxa"/>
        <w:tblCellMar>
          <w:top w:w="13" w:type="dxa"/>
          <w:left w:w="108" w:type="dxa"/>
          <w:right w:w="115" w:type="dxa"/>
        </w:tblCellMar>
        <w:tblLook w:val="04A0" w:firstRow="1" w:lastRow="0" w:firstColumn="1" w:lastColumn="0" w:noHBand="0" w:noVBand="1"/>
      </w:tblPr>
      <w:tblGrid>
        <w:gridCol w:w="816"/>
        <w:gridCol w:w="9636"/>
      </w:tblGrid>
      <w:tr w:rsidR="00F04AFF" w:rsidRPr="007D0D13" w14:paraId="1E00D319"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781A200D" w14:textId="77777777" w:rsidR="00F04AFF" w:rsidRPr="007D0D13" w:rsidRDefault="00F04AFF" w:rsidP="00E84683">
            <w:pPr>
              <w:ind w:left="6"/>
              <w:jc w:val="center"/>
              <w:rPr>
                <w:rFonts w:ascii="SassoonPrimaryInfant" w:hAnsi="SassoonPrimaryInfant"/>
              </w:rPr>
            </w:pPr>
            <w:r w:rsidRPr="007D0D13">
              <w:rPr>
                <w:rFonts w:ascii="SassoonPrimaryInfant" w:eastAsia="Arial" w:hAnsi="SassoonPrimaryInfant" w:cs="Arial"/>
                <w:b/>
              </w:rPr>
              <w:t xml:space="preserve">/ </w:t>
            </w:r>
          </w:p>
        </w:tc>
        <w:tc>
          <w:tcPr>
            <w:tcW w:w="9636" w:type="dxa"/>
            <w:tcBorders>
              <w:top w:val="single" w:sz="4" w:space="0" w:color="000000"/>
              <w:left w:val="single" w:sz="4" w:space="0" w:color="000000"/>
              <w:bottom w:val="single" w:sz="4" w:space="0" w:color="000000"/>
              <w:right w:val="single" w:sz="4" w:space="0" w:color="000000"/>
            </w:tcBorders>
          </w:tcPr>
          <w:p w14:paraId="1D4C951A"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Present in school am </w:t>
            </w:r>
          </w:p>
        </w:tc>
      </w:tr>
      <w:tr w:rsidR="00F04AFF" w:rsidRPr="007D0D13" w14:paraId="1F1E8157"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20AF38F4" w14:textId="77777777" w:rsidR="00F04AFF" w:rsidRPr="007D0D13" w:rsidRDefault="00F04AFF" w:rsidP="00E84683">
            <w:pPr>
              <w:ind w:left="6"/>
              <w:jc w:val="center"/>
              <w:rPr>
                <w:rFonts w:ascii="SassoonPrimaryInfant" w:hAnsi="SassoonPrimaryInfant"/>
              </w:rPr>
            </w:pPr>
            <w:r w:rsidRPr="007D0D13">
              <w:rPr>
                <w:rFonts w:ascii="SassoonPrimaryInfant" w:eastAsia="Arial" w:hAnsi="SassoonPrimaryInfant" w:cs="Arial"/>
                <w:b/>
              </w:rPr>
              <w:t xml:space="preserve">\ </w:t>
            </w:r>
          </w:p>
        </w:tc>
        <w:tc>
          <w:tcPr>
            <w:tcW w:w="9636" w:type="dxa"/>
            <w:tcBorders>
              <w:top w:val="single" w:sz="4" w:space="0" w:color="000000"/>
              <w:left w:val="single" w:sz="4" w:space="0" w:color="000000"/>
              <w:bottom w:val="single" w:sz="4" w:space="0" w:color="000000"/>
              <w:right w:val="single" w:sz="4" w:space="0" w:color="000000"/>
            </w:tcBorders>
          </w:tcPr>
          <w:p w14:paraId="7D28BE6E"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Present in school pm </w:t>
            </w:r>
          </w:p>
        </w:tc>
      </w:tr>
      <w:tr w:rsidR="00F04AFF" w:rsidRPr="007D0D13" w14:paraId="63CD2457"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7054B85A" w14:textId="77777777" w:rsidR="00F04AFF" w:rsidRPr="007D0D13" w:rsidRDefault="00F04AFF" w:rsidP="00E84683">
            <w:pPr>
              <w:ind w:left="5"/>
              <w:jc w:val="center"/>
              <w:rPr>
                <w:rFonts w:ascii="SassoonPrimaryInfant" w:hAnsi="SassoonPrimaryInfant"/>
              </w:rPr>
            </w:pPr>
            <w:r w:rsidRPr="007D0D13">
              <w:rPr>
                <w:rFonts w:ascii="SassoonPrimaryInfant" w:eastAsia="Arial" w:hAnsi="SassoonPrimaryInfant" w:cs="Arial"/>
                <w:b/>
              </w:rPr>
              <w:t xml:space="preserve">L </w:t>
            </w:r>
          </w:p>
        </w:tc>
        <w:tc>
          <w:tcPr>
            <w:tcW w:w="9636" w:type="dxa"/>
            <w:tcBorders>
              <w:top w:val="single" w:sz="4" w:space="0" w:color="000000"/>
              <w:left w:val="single" w:sz="4" w:space="0" w:color="000000"/>
              <w:bottom w:val="single" w:sz="4" w:space="0" w:color="000000"/>
              <w:right w:val="single" w:sz="4" w:space="0" w:color="000000"/>
            </w:tcBorders>
          </w:tcPr>
          <w:p w14:paraId="7D31350D"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Late arrival before the register has closed </w:t>
            </w:r>
          </w:p>
        </w:tc>
      </w:tr>
      <w:tr w:rsidR="00F04AFF" w:rsidRPr="007D0D13" w14:paraId="425CA6F2"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4FF7F7BE" w14:textId="77777777" w:rsidR="00F04AFF" w:rsidRPr="007D0D13" w:rsidRDefault="00F04AFF" w:rsidP="00E84683">
            <w:pPr>
              <w:ind w:left="7"/>
              <w:jc w:val="center"/>
              <w:rPr>
                <w:rFonts w:ascii="SassoonPrimaryInfant" w:hAnsi="SassoonPrimaryInfant"/>
              </w:rPr>
            </w:pPr>
            <w:r w:rsidRPr="007D0D13">
              <w:rPr>
                <w:rFonts w:ascii="SassoonPrimaryInfant" w:eastAsia="Arial" w:hAnsi="SassoonPrimaryInfant" w:cs="Arial"/>
                <w:b/>
              </w:rPr>
              <w:t xml:space="preserve">B </w:t>
            </w:r>
          </w:p>
        </w:tc>
        <w:tc>
          <w:tcPr>
            <w:tcW w:w="9636" w:type="dxa"/>
            <w:tcBorders>
              <w:top w:val="single" w:sz="4" w:space="0" w:color="000000"/>
              <w:left w:val="single" w:sz="4" w:space="0" w:color="000000"/>
              <w:bottom w:val="single" w:sz="4" w:space="0" w:color="000000"/>
              <w:right w:val="single" w:sz="4" w:space="0" w:color="000000"/>
            </w:tcBorders>
          </w:tcPr>
          <w:p w14:paraId="76E82191"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Off-site educational activity </w:t>
            </w:r>
          </w:p>
        </w:tc>
      </w:tr>
      <w:tr w:rsidR="00F04AFF" w:rsidRPr="007D0D13" w14:paraId="30FF3710"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777D61B6" w14:textId="77777777" w:rsidR="00F04AFF" w:rsidRPr="007D0D13" w:rsidRDefault="00F04AFF" w:rsidP="00E84683">
            <w:pPr>
              <w:ind w:left="7"/>
              <w:jc w:val="center"/>
              <w:rPr>
                <w:rFonts w:ascii="SassoonPrimaryInfant" w:hAnsi="SassoonPrimaryInfant"/>
              </w:rPr>
            </w:pPr>
            <w:r w:rsidRPr="007D0D13">
              <w:rPr>
                <w:rFonts w:ascii="SassoonPrimaryInfant" w:eastAsia="Arial" w:hAnsi="SassoonPrimaryInfant" w:cs="Arial"/>
                <w:b/>
              </w:rPr>
              <w:t xml:space="preserve">D </w:t>
            </w:r>
          </w:p>
        </w:tc>
        <w:tc>
          <w:tcPr>
            <w:tcW w:w="9636" w:type="dxa"/>
            <w:tcBorders>
              <w:top w:val="single" w:sz="4" w:space="0" w:color="000000"/>
              <w:left w:val="single" w:sz="4" w:space="0" w:color="000000"/>
              <w:bottom w:val="single" w:sz="4" w:space="0" w:color="000000"/>
              <w:right w:val="single" w:sz="4" w:space="0" w:color="000000"/>
            </w:tcBorders>
          </w:tcPr>
          <w:p w14:paraId="201A6E1E"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Dual Registered – at another educational establishment </w:t>
            </w:r>
          </w:p>
        </w:tc>
      </w:tr>
      <w:tr w:rsidR="00F04AFF" w:rsidRPr="007D0D13" w14:paraId="70416D37" w14:textId="77777777" w:rsidTr="00E84683">
        <w:trPr>
          <w:trHeight w:val="564"/>
        </w:trPr>
        <w:tc>
          <w:tcPr>
            <w:tcW w:w="816" w:type="dxa"/>
            <w:tcBorders>
              <w:top w:val="single" w:sz="4" w:space="0" w:color="000000"/>
              <w:left w:val="single" w:sz="4" w:space="0" w:color="000000"/>
              <w:bottom w:val="single" w:sz="4" w:space="0" w:color="000000"/>
              <w:right w:val="single" w:sz="4" w:space="0" w:color="000000"/>
            </w:tcBorders>
          </w:tcPr>
          <w:p w14:paraId="49F02333" w14:textId="77777777" w:rsidR="00F04AFF" w:rsidRPr="007D0D13" w:rsidRDefault="00F04AFF" w:rsidP="00E84683">
            <w:pPr>
              <w:ind w:left="6"/>
              <w:jc w:val="center"/>
              <w:rPr>
                <w:rFonts w:ascii="SassoonPrimaryInfant" w:hAnsi="SassoonPrimaryInfant"/>
              </w:rPr>
            </w:pPr>
            <w:r w:rsidRPr="007D0D13">
              <w:rPr>
                <w:rFonts w:ascii="SassoonPrimaryInfant" w:eastAsia="Arial" w:hAnsi="SassoonPrimaryInfant" w:cs="Arial"/>
                <w:b/>
              </w:rPr>
              <w:t xml:space="preserve">J </w:t>
            </w:r>
          </w:p>
        </w:tc>
        <w:tc>
          <w:tcPr>
            <w:tcW w:w="9636" w:type="dxa"/>
            <w:tcBorders>
              <w:top w:val="single" w:sz="4" w:space="0" w:color="000000"/>
              <w:left w:val="single" w:sz="4" w:space="0" w:color="000000"/>
              <w:bottom w:val="single" w:sz="4" w:space="0" w:color="000000"/>
              <w:right w:val="single" w:sz="4" w:space="0" w:color="000000"/>
            </w:tcBorders>
          </w:tcPr>
          <w:p w14:paraId="1C8332D2"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At an interview with prospective employers, or another educational establishment </w:t>
            </w:r>
          </w:p>
        </w:tc>
      </w:tr>
      <w:tr w:rsidR="00F04AFF" w:rsidRPr="007D0D13" w14:paraId="7B51F7C3"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1907C966" w14:textId="77777777" w:rsidR="00F04AFF" w:rsidRPr="007D0D13" w:rsidRDefault="00F04AFF" w:rsidP="00E84683">
            <w:pPr>
              <w:ind w:left="4"/>
              <w:jc w:val="center"/>
              <w:rPr>
                <w:rFonts w:ascii="SassoonPrimaryInfant" w:hAnsi="SassoonPrimaryInfant"/>
              </w:rPr>
            </w:pPr>
            <w:r w:rsidRPr="007D0D13">
              <w:rPr>
                <w:rFonts w:ascii="SassoonPrimaryInfant" w:eastAsia="Arial" w:hAnsi="SassoonPrimaryInfant" w:cs="Arial"/>
                <w:b/>
              </w:rPr>
              <w:t xml:space="preserve">P </w:t>
            </w:r>
          </w:p>
        </w:tc>
        <w:tc>
          <w:tcPr>
            <w:tcW w:w="9636" w:type="dxa"/>
            <w:tcBorders>
              <w:top w:val="single" w:sz="4" w:space="0" w:color="000000"/>
              <w:left w:val="single" w:sz="4" w:space="0" w:color="000000"/>
              <w:bottom w:val="single" w:sz="4" w:space="0" w:color="000000"/>
              <w:right w:val="single" w:sz="4" w:space="0" w:color="000000"/>
            </w:tcBorders>
          </w:tcPr>
          <w:p w14:paraId="5AC60F9E"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Participating in a supervised sporting activity </w:t>
            </w:r>
          </w:p>
        </w:tc>
      </w:tr>
      <w:tr w:rsidR="00F04AFF" w:rsidRPr="007D0D13" w14:paraId="79BA4FF8"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129AEC1A" w14:textId="77777777" w:rsidR="00F04AFF" w:rsidRPr="007D0D13" w:rsidRDefault="00F04AFF" w:rsidP="00E84683">
            <w:pPr>
              <w:ind w:left="4"/>
              <w:jc w:val="center"/>
              <w:rPr>
                <w:rFonts w:ascii="SassoonPrimaryInfant" w:hAnsi="SassoonPrimaryInfant"/>
              </w:rPr>
            </w:pPr>
            <w:r w:rsidRPr="007D0D13">
              <w:rPr>
                <w:rFonts w:ascii="SassoonPrimaryInfant" w:eastAsia="Arial" w:hAnsi="SassoonPrimaryInfant" w:cs="Arial"/>
                <w:b/>
              </w:rPr>
              <w:t xml:space="preserve">V </w:t>
            </w:r>
          </w:p>
        </w:tc>
        <w:tc>
          <w:tcPr>
            <w:tcW w:w="9636" w:type="dxa"/>
            <w:tcBorders>
              <w:top w:val="single" w:sz="4" w:space="0" w:color="000000"/>
              <w:left w:val="single" w:sz="4" w:space="0" w:color="000000"/>
              <w:bottom w:val="single" w:sz="4" w:space="0" w:color="000000"/>
              <w:right w:val="single" w:sz="4" w:space="0" w:color="000000"/>
            </w:tcBorders>
          </w:tcPr>
          <w:p w14:paraId="5C606973"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Educational visit or trip </w:t>
            </w:r>
          </w:p>
        </w:tc>
      </w:tr>
      <w:tr w:rsidR="00F04AFF" w:rsidRPr="007D0D13" w14:paraId="18CDFA6C"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7B9ACC36" w14:textId="77777777" w:rsidR="00F04AFF" w:rsidRPr="007D0D13" w:rsidRDefault="00F04AFF" w:rsidP="00E84683">
            <w:pPr>
              <w:ind w:left="8"/>
              <w:jc w:val="center"/>
              <w:rPr>
                <w:rFonts w:ascii="SassoonPrimaryInfant" w:hAnsi="SassoonPrimaryInfant"/>
              </w:rPr>
            </w:pPr>
            <w:r w:rsidRPr="007D0D13">
              <w:rPr>
                <w:rFonts w:ascii="SassoonPrimaryInfant" w:eastAsia="Arial" w:hAnsi="SassoonPrimaryInfant" w:cs="Arial"/>
                <w:b/>
              </w:rPr>
              <w:t xml:space="preserve">W </w:t>
            </w:r>
          </w:p>
        </w:tc>
        <w:tc>
          <w:tcPr>
            <w:tcW w:w="9636" w:type="dxa"/>
            <w:tcBorders>
              <w:top w:val="single" w:sz="4" w:space="0" w:color="000000"/>
              <w:left w:val="single" w:sz="4" w:space="0" w:color="000000"/>
              <w:bottom w:val="single" w:sz="4" w:space="0" w:color="000000"/>
              <w:right w:val="single" w:sz="4" w:space="0" w:color="000000"/>
            </w:tcBorders>
          </w:tcPr>
          <w:p w14:paraId="7C991BD7"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Work Experience </w:t>
            </w:r>
          </w:p>
        </w:tc>
      </w:tr>
      <w:tr w:rsidR="00F04AFF" w:rsidRPr="007D0D13" w14:paraId="39069F29"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310CC9B1" w14:textId="77777777" w:rsidR="00F04AFF" w:rsidRPr="007D0D13" w:rsidRDefault="00F04AFF" w:rsidP="00E84683">
            <w:pPr>
              <w:ind w:left="7"/>
              <w:jc w:val="center"/>
              <w:rPr>
                <w:rFonts w:ascii="SassoonPrimaryInfant" w:hAnsi="SassoonPrimaryInfant"/>
              </w:rPr>
            </w:pPr>
            <w:r w:rsidRPr="007D0D13">
              <w:rPr>
                <w:rFonts w:ascii="SassoonPrimaryInfant" w:eastAsia="Arial" w:hAnsi="SassoonPrimaryInfant" w:cs="Arial"/>
                <w:b/>
              </w:rPr>
              <w:t xml:space="preserve">C </w:t>
            </w:r>
          </w:p>
        </w:tc>
        <w:tc>
          <w:tcPr>
            <w:tcW w:w="9636" w:type="dxa"/>
            <w:tcBorders>
              <w:top w:val="single" w:sz="4" w:space="0" w:color="000000"/>
              <w:left w:val="single" w:sz="4" w:space="0" w:color="000000"/>
              <w:bottom w:val="single" w:sz="4" w:space="0" w:color="000000"/>
              <w:right w:val="single" w:sz="4" w:space="0" w:color="000000"/>
            </w:tcBorders>
          </w:tcPr>
          <w:p w14:paraId="52A25794"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Leave of absence authorised by the school </w:t>
            </w:r>
          </w:p>
        </w:tc>
      </w:tr>
      <w:tr w:rsidR="00F04AFF" w:rsidRPr="007D0D13" w14:paraId="5462174D"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4E14ABEE" w14:textId="77777777" w:rsidR="00F04AFF" w:rsidRPr="007D0D13" w:rsidRDefault="00F04AFF" w:rsidP="00E84683">
            <w:pPr>
              <w:ind w:left="4"/>
              <w:jc w:val="center"/>
              <w:rPr>
                <w:rFonts w:ascii="SassoonPrimaryInfant" w:hAnsi="SassoonPrimaryInfant"/>
              </w:rPr>
            </w:pPr>
            <w:r w:rsidRPr="007D0D13">
              <w:rPr>
                <w:rFonts w:ascii="SassoonPrimaryInfant" w:eastAsia="Arial" w:hAnsi="SassoonPrimaryInfant" w:cs="Arial"/>
                <w:b/>
              </w:rPr>
              <w:t xml:space="preserve">E </w:t>
            </w:r>
          </w:p>
        </w:tc>
        <w:tc>
          <w:tcPr>
            <w:tcW w:w="9636" w:type="dxa"/>
            <w:tcBorders>
              <w:top w:val="single" w:sz="4" w:space="0" w:color="000000"/>
              <w:left w:val="single" w:sz="4" w:space="0" w:color="000000"/>
              <w:bottom w:val="single" w:sz="4" w:space="0" w:color="000000"/>
              <w:right w:val="single" w:sz="4" w:space="0" w:color="000000"/>
            </w:tcBorders>
          </w:tcPr>
          <w:p w14:paraId="0A14A09B"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Excluded but no alternative provision made </w:t>
            </w:r>
          </w:p>
        </w:tc>
      </w:tr>
      <w:tr w:rsidR="00F04AFF" w:rsidRPr="007D0D13" w14:paraId="02635248"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5224B944" w14:textId="77777777" w:rsidR="00F04AFF" w:rsidRPr="007D0D13" w:rsidRDefault="00F04AFF" w:rsidP="00E84683">
            <w:pPr>
              <w:ind w:left="7"/>
              <w:jc w:val="center"/>
              <w:rPr>
                <w:rFonts w:ascii="SassoonPrimaryInfant" w:hAnsi="SassoonPrimaryInfant"/>
              </w:rPr>
            </w:pPr>
            <w:r w:rsidRPr="007D0D13">
              <w:rPr>
                <w:rFonts w:ascii="SassoonPrimaryInfant" w:eastAsia="Arial" w:hAnsi="SassoonPrimaryInfant" w:cs="Arial"/>
                <w:b/>
              </w:rPr>
              <w:t xml:space="preserve">H </w:t>
            </w:r>
          </w:p>
        </w:tc>
        <w:tc>
          <w:tcPr>
            <w:tcW w:w="9636" w:type="dxa"/>
            <w:tcBorders>
              <w:top w:val="single" w:sz="4" w:space="0" w:color="000000"/>
              <w:left w:val="single" w:sz="4" w:space="0" w:color="000000"/>
              <w:bottom w:val="single" w:sz="4" w:space="0" w:color="000000"/>
              <w:right w:val="single" w:sz="4" w:space="0" w:color="000000"/>
            </w:tcBorders>
          </w:tcPr>
          <w:p w14:paraId="65E44CCD"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Holiday authorised by the school </w:t>
            </w:r>
          </w:p>
        </w:tc>
      </w:tr>
      <w:tr w:rsidR="00F04AFF" w:rsidRPr="007D0D13" w14:paraId="79521B7E" w14:textId="77777777" w:rsidTr="00E84683">
        <w:trPr>
          <w:trHeight w:val="564"/>
        </w:trPr>
        <w:tc>
          <w:tcPr>
            <w:tcW w:w="816" w:type="dxa"/>
            <w:tcBorders>
              <w:top w:val="single" w:sz="4" w:space="0" w:color="000000"/>
              <w:left w:val="single" w:sz="4" w:space="0" w:color="000000"/>
              <w:bottom w:val="single" w:sz="4" w:space="0" w:color="000000"/>
              <w:right w:val="single" w:sz="4" w:space="0" w:color="000000"/>
            </w:tcBorders>
          </w:tcPr>
          <w:p w14:paraId="375846A9" w14:textId="77777777" w:rsidR="00F04AFF" w:rsidRPr="007D0D13" w:rsidRDefault="00F04AFF" w:rsidP="00E84683">
            <w:pPr>
              <w:ind w:left="6"/>
              <w:jc w:val="center"/>
              <w:rPr>
                <w:rFonts w:ascii="SassoonPrimaryInfant" w:hAnsi="SassoonPrimaryInfant"/>
              </w:rPr>
            </w:pPr>
            <w:r w:rsidRPr="007D0D13">
              <w:rPr>
                <w:rFonts w:ascii="SassoonPrimaryInfant" w:eastAsia="Arial" w:hAnsi="SassoonPrimaryInfant" w:cs="Arial"/>
                <w:b/>
              </w:rPr>
              <w:t xml:space="preserve">I </w:t>
            </w:r>
          </w:p>
        </w:tc>
        <w:tc>
          <w:tcPr>
            <w:tcW w:w="9636" w:type="dxa"/>
            <w:tcBorders>
              <w:top w:val="single" w:sz="4" w:space="0" w:color="000000"/>
              <w:left w:val="single" w:sz="4" w:space="0" w:color="000000"/>
              <w:bottom w:val="single" w:sz="4" w:space="0" w:color="000000"/>
              <w:right w:val="single" w:sz="4" w:space="0" w:color="000000"/>
            </w:tcBorders>
          </w:tcPr>
          <w:p w14:paraId="509B8535"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Illness (not medical or dental appointments) </w:t>
            </w:r>
          </w:p>
        </w:tc>
      </w:tr>
      <w:tr w:rsidR="00F04AFF" w:rsidRPr="007D0D13" w14:paraId="0825C631"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5DF5976C" w14:textId="77777777" w:rsidR="00F04AFF" w:rsidRPr="007D0D13" w:rsidRDefault="00F04AFF" w:rsidP="00E84683">
            <w:pPr>
              <w:ind w:left="5"/>
              <w:jc w:val="center"/>
              <w:rPr>
                <w:rFonts w:ascii="SassoonPrimaryInfant" w:hAnsi="SassoonPrimaryInfant"/>
              </w:rPr>
            </w:pPr>
            <w:r w:rsidRPr="007D0D13">
              <w:rPr>
                <w:rFonts w:ascii="SassoonPrimaryInfant" w:eastAsia="Arial" w:hAnsi="SassoonPrimaryInfant" w:cs="Arial"/>
                <w:b/>
              </w:rPr>
              <w:t xml:space="preserve">M </w:t>
            </w:r>
          </w:p>
        </w:tc>
        <w:tc>
          <w:tcPr>
            <w:tcW w:w="9636" w:type="dxa"/>
            <w:tcBorders>
              <w:top w:val="single" w:sz="4" w:space="0" w:color="000000"/>
              <w:left w:val="single" w:sz="4" w:space="0" w:color="000000"/>
              <w:bottom w:val="single" w:sz="4" w:space="0" w:color="000000"/>
              <w:right w:val="single" w:sz="4" w:space="0" w:color="000000"/>
            </w:tcBorders>
          </w:tcPr>
          <w:p w14:paraId="31BF04BE"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Medical or dental appointments </w:t>
            </w:r>
          </w:p>
        </w:tc>
      </w:tr>
      <w:tr w:rsidR="00F04AFF" w:rsidRPr="007D0D13" w14:paraId="28BEF418"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2C30FF1F" w14:textId="77777777" w:rsidR="00F04AFF" w:rsidRPr="007D0D13" w:rsidRDefault="00F04AFF" w:rsidP="00E84683">
            <w:pPr>
              <w:ind w:left="7"/>
              <w:jc w:val="center"/>
              <w:rPr>
                <w:rFonts w:ascii="SassoonPrimaryInfant" w:hAnsi="SassoonPrimaryInfant"/>
              </w:rPr>
            </w:pPr>
            <w:r w:rsidRPr="007D0D13">
              <w:rPr>
                <w:rFonts w:ascii="SassoonPrimaryInfant" w:eastAsia="Arial" w:hAnsi="SassoonPrimaryInfant" w:cs="Arial"/>
                <w:b/>
              </w:rPr>
              <w:t xml:space="preserve">R </w:t>
            </w:r>
          </w:p>
        </w:tc>
        <w:tc>
          <w:tcPr>
            <w:tcW w:w="9636" w:type="dxa"/>
            <w:tcBorders>
              <w:top w:val="single" w:sz="4" w:space="0" w:color="000000"/>
              <w:left w:val="single" w:sz="4" w:space="0" w:color="000000"/>
              <w:bottom w:val="single" w:sz="4" w:space="0" w:color="000000"/>
              <w:right w:val="single" w:sz="4" w:space="0" w:color="000000"/>
            </w:tcBorders>
          </w:tcPr>
          <w:p w14:paraId="6EB82060"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Religious observance </w:t>
            </w:r>
          </w:p>
        </w:tc>
      </w:tr>
      <w:tr w:rsidR="00F04AFF" w:rsidRPr="007D0D13" w14:paraId="3073AC54"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40A701E1" w14:textId="77777777" w:rsidR="00F04AFF" w:rsidRPr="007D0D13" w:rsidRDefault="00F04AFF" w:rsidP="00E84683">
            <w:pPr>
              <w:ind w:left="4"/>
              <w:jc w:val="center"/>
              <w:rPr>
                <w:rFonts w:ascii="SassoonPrimaryInfant" w:hAnsi="SassoonPrimaryInfant"/>
              </w:rPr>
            </w:pPr>
            <w:r w:rsidRPr="007D0D13">
              <w:rPr>
                <w:rFonts w:ascii="SassoonPrimaryInfant" w:eastAsia="Arial" w:hAnsi="SassoonPrimaryInfant" w:cs="Arial"/>
                <w:b/>
              </w:rPr>
              <w:t xml:space="preserve">S </w:t>
            </w:r>
          </w:p>
        </w:tc>
        <w:tc>
          <w:tcPr>
            <w:tcW w:w="9636" w:type="dxa"/>
            <w:tcBorders>
              <w:top w:val="single" w:sz="4" w:space="0" w:color="000000"/>
              <w:left w:val="single" w:sz="4" w:space="0" w:color="000000"/>
              <w:bottom w:val="single" w:sz="4" w:space="0" w:color="000000"/>
              <w:right w:val="single" w:sz="4" w:space="0" w:color="000000"/>
            </w:tcBorders>
          </w:tcPr>
          <w:p w14:paraId="61FFE150"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Study leave </w:t>
            </w:r>
          </w:p>
        </w:tc>
      </w:tr>
      <w:tr w:rsidR="00F04AFF" w:rsidRPr="007D0D13" w14:paraId="028EB938"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60A6EC6E" w14:textId="77777777" w:rsidR="00F04AFF" w:rsidRPr="007D0D13" w:rsidRDefault="00F04AFF" w:rsidP="00E84683">
            <w:pPr>
              <w:ind w:left="5"/>
              <w:jc w:val="center"/>
              <w:rPr>
                <w:rFonts w:ascii="SassoonPrimaryInfant" w:hAnsi="SassoonPrimaryInfant"/>
              </w:rPr>
            </w:pPr>
            <w:r w:rsidRPr="007D0D13">
              <w:rPr>
                <w:rFonts w:ascii="SassoonPrimaryInfant" w:eastAsia="Arial" w:hAnsi="SassoonPrimaryInfant" w:cs="Arial"/>
                <w:b/>
              </w:rPr>
              <w:t xml:space="preserve">T </w:t>
            </w:r>
          </w:p>
        </w:tc>
        <w:tc>
          <w:tcPr>
            <w:tcW w:w="9636" w:type="dxa"/>
            <w:tcBorders>
              <w:top w:val="single" w:sz="4" w:space="0" w:color="000000"/>
              <w:left w:val="single" w:sz="4" w:space="0" w:color="000000"/>
              <w:bottom w:val="single" w:sz="4" w:space="0" w:color="000000"/>
              <w:right w:val="single" w:sz="4" w:space="0" w:color="000000"/>
            </w:tcBorders>
          </w:tcPr>
          <w:p w14:paraId="7EC91099"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Gypsy, Roma and Traveller absence </w:t>
            </w:r>
          </w:p>
        </w:tc>
      </w:tr>
      <w:tr w:rsidR="00F04AFF" w:rsidRPr="007D0D13" w14:paraId="5344C6F1"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386441BB" w14:textId="77777777" w:rsidR="00F04AFF" w:rsidRPr="007D0D13" w:rsidRDefault="00F04AFF" w:rsidP="00E84683">
            <w:pPr>
              <w:ind w:left="6"/>
              <w:jc w:val="center"/>
              <w:rPr>
                <w:rFonts w:ascii="SassoonPrimaryInfant" w:hAnsi="SassoonPrimaryInfant"/>
              </w:rPr>
            </w:pPr>
            <w:r w:rsidRPr="007D0D13">
              <w:rPr>
                <w:rFonts w:ascii="SassoonPrimaryInfant" w:eastAsia="Arial" w:hAnsi="SassoonPrimaryInfant" w:cs="Arial"/>
                <w:b/>
              </w:rPr>
              <w:t xml:space="preserve">G </w:t>
            </w:r>
          </w:p>
        </w:tc>
        <w:tc>
          <w:tcPr>
            <w:tcW w:w="9636" w:type="dxa"/>
            <w:tcBorders>
              <w:top w:val="single" w:sz="4" w:space="0" w:color="000000"/>
              <w:left w:val="single" w:sz="4" w:space="0" w:color="000000"/>
              <w:bottom w:val="single" w:sz="4" w:space="0" w:color="000000"/>
              <w:right w:val="single" w:sz="4" w:space="0" w:color="000000"/>
            </w:tcBorders>
          </w:tcPr>
          <w:p w14:paraId="793A791A"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Holiday not authorised by the school or in excess of the period determined by the  </w:t>
            </w:r>
          </w:p>
        </w:tc>
      </w:tr>
      <w:tr w:rsidR="00F04AFF" w:rsidRPr="007D0D13" w14:paraId="5CC2CB83" w14:textId="77777777" w:rsidTr="00E84683">
        <w:trPr>
          <w:trHeight w:val="564"/>
        </w:trPr>
        <w:tc>
          <w:tcPr>
            <w:tcW w:w="816" w:type="dxa"/>
            <w:tcBorders>
              <w:top w:val="single" w:sz="4" w:space="0" w:color="000000"/>
              <w:left w:val="single" w:sz="4" w:space="0" w:color="000000"/>
              <w:bottom w:val="single" w:sz="4" w:space="0" w:color="000000"/>
              <w:right w:val="single" w:sz="4" w:space="0" w:color="000000"/>
            </w:tcBorders>
          </w:tcPr>
          <w:p w14:paraId="1090E5FE" w14:textId="77777777" w:rsidR="00F04AFF" w:rsidRPr="007D0D13" w:rsidRDefault="00F04AFF" w:rsidP="00E84683">
            <w:pPr>
              <w:ind w:left="7"/>
              <w:jc w:val="center"/>
              <w:rPr>
                <w:rFonts w:ascii="SassoonPrimaryInfant" w:hAnsi="SassoonPrimaryInfant"/>
              </w:rPr>
            </w:pPr>
            <w:r w:rsidRPr="007D0D13">
              <w:rPr>
                <w:rFonts w:ascii="SassoonPrimaryInfant" w:eastAsia="Arial" w:hAnsi="SassoonPrimaryInfant" w:cs="Arial"/>
                <w:b/>
              </w:rPr>
              <w:t xml:space="preserve">N </w:t>
            </w:r>
          </w:p>
        </w:tc>
        <w:tc>
          <w:tcPr>
            <w:tcW w:w="9636" w:type="dxa"/>
            <w:tcBorders>
              <w:top w:val="single" w:sz="4" w:space="0" w:color="000000"/>
              <w:left w:val="single" w:sz="4" w:space="0" w:color="000000"/>
              <w:bottom w:val="single" w:sz="4" w:space="0" w:color="000000"/>
              <w:right w:val="single" w:sz="4" w:space="0" w:color="000000"/>
            </w:tcBorders>
          </w:tcPr>
          <w:p w14:paraId="21D3FDF8"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Reason for absence not yet provided </w:t>
            </w:r>
          </w:p>
        </w:tc>
      </w:tr>
      <w:tr w:rsidR="00F04AFF" w:rsidRPr="007D0D13" w14:paraId="2D1FD9D6"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3806582D" w14:textId="77777777" w:rsidR="00F04AFF" w:rsidRPr="007D0D13" w:rsidRDefault="00F04AFF" w:rsidP="00E84683">
            <w:pPr>
              <w:ind w:left="6"/>
              <w:jc w:val="center"/>
              <w:rPr>
                <w:rFonts w:ascii="SassoonPrimaryInfant" w:hAnsi="SassoonPrimaryInfant"/>
              </w:rPr>
            </w:pPr>
            <w:r w:rsidRPr="007D0D13">
              <w:rPr>
                <w:rFonts w:ascii="SassoonPrimaryInfant" w:eastAsia="Arial" w:hAnsi="SassoonPrimaryInfant" w:cs="Arial"/>
                <w:b/>
              </w:rPr>
              <w:t xml:space="preserve">O </w:t>
            </w:r>
          </w:p>
        </w:tc>
        <w:tc>
          <w:tcPr>
            <w:tcW w:w="9636" w:type="dxa"/>
            <w:tcBorders>
              <w:top w:val="single" w:sz="4" w:space="0" w:color="000000"/>
              <w:left w:val="single" w:sz="4" w:space="0" w:color="000000"/>
              <w:bottom w:val="single" w:sz="4" w:space="0" w:color="000000"/>
              <w:right w:val="single" w:sz="4" w:space="0" w:color="000000"/>
            </w:tcBorders>
          </w:tcPr>
          <w:p w14:paraId="66718C4A"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Absent from school without authorisation </w:t>
            </w:r>
          </w:p>
        </w:tc>
      </w:tr>
      <w:tr w:rsidR="00F04AFF" w:rsidRPr="007D0D13" w14:paraId="396296B3"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39F4B03F" w14:textId="77777777" w:rsidR="00F04AFF" w:rsidRPr="007D0D13" w:rsidRDefault="00F04AFF" w:rsidP="00E84683">
            <w:pPr>
              <w:ind w:left="7"/>
              <w:jc w:val="center"/>
              <w:rPr>
                <w:rFonts w:ascii="SassoonPrimaryInfant" w:hAnsi="SassoonPrimaryInfant"/>
              </w:rPr>
            </w:pPr>
            <w:r w:rsidRPr="007D0D13">
              <w:rPr>
                <w:rFonts w:ascii="SassoonPrimaryInfant" w:eastAsia="Arial" w:hAnsi="SassoonPrimaryInfant" w:cs="Arial"/>
                <w:b/>
              </w:rPr>
              <w:t xml:space="preserve">U </w:t>
            </w:r>
          </w:p>
        </w:tc>
        <w:tc>
          <w:tcPr>
            <w:tcW w:w="9636" w:type="dxa"/>
            <w:tcBorders>
              <w:top w:val="single" w:sz="4" w:space="0" w:color="000000"/>
              <w:left w:val="single" w:sz="4" w:space="0" w:color="000000"/>
              <w:bottom w:val="single" w:sz="4" w:space="0" w:color="000000"/>
              <w:right w:val="single" w:sz="4" w:space="0" w:color="000000"/>
            </w:tcBorders>
          </w:tcPr>
          <w:p w14:paraId="7B1A41FE"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Arrived in school after registration closed </w:t>
            </w:r>
          </w:p>
        </w:tc>
      </w:tr>
      <w:tr w:rsidR="00F04AFF" w:rsidRPr="007D0D13" w14:paraId="43D71B3C"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163C1A63" w14:textId="77777777" w:rsidR="00F04AFF" w:rsidRPr="007D0D13" w:rsidRDefault="00F04AFF" w:rsidP="00E84683">
            <w:pPr>
              <w:ind w:left="4"/>
              <w:jc w:val="center"/>
              <w:rPr>
                <w:rFonts w:ascii="SassoonPrimaryInfant" w:hAnsi="SassoonPrimaryInfant"/>
              </w:rPr>
            </w:pPr>
            <w:r w:rsidRPr="007D0D13">
              <w:rPr>
                <w:rFonts w:ascii="SassoonPrimaryInfant" w:eastAsia="Arial" w:hAnsi="SassoonPrimaryInfant" w:cs="Arial"/>
                <w:b/>
              </w:rPr>
              <w:t xml:space="preserve">X </w:t>
            </w:r>
          </w:p>
        </w:tc>
        <w:tc>
          <w:tcPr>
            <w:tcW w:w="9636" w:type="dxa"/>
            <w:tcBorders>
              <w:top w:val="single" w:sz="4" w:space="0" w:color="000000"/>
              <w:left w:val="single" w:sz="4" w:space="0" w:color="000000"/>
              <w:bottom w:val="single" w:sz="4" w:space="0" w:color="000000"/>
              <w:right w:val="single" w:sz="4" w:space="0" w:color="000000"/>
            </w:tcBorders>
          </w:tcPr>
          <w:p w14:paraId="1ACCF4C6"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Not required to be in school </w:t>
            </w:r>
          </w:p>
        </w:tc>
      </w:tr>
      <w:tr w:rsidR="00F04AFF" w:rsidRPr="007D0D13" w14:paraId="6B8D2D1C"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2E3C9554" w14:textId="77777777" w:rsidR="00F04AFF" w:rsidRPr="007D0D13" w:rsidRDefault="00F04AFF" w:rsidP="00E84683">
            <w:pPr>
              <w:ind w:left="4"/>
              <w:jc w:val="center"/>
              <w:rPr>
                <w:rFonts w:ascii="SassoonPrimaryInfant" w:hAnsi="SassoonPrimaryInfant"/>
              </w:rPr>
            </w:pPr>
            <w:r w:rsidRPr="007D0D13">
              <w:rPr>
                <w:rFonts w:ascii="SassoonPrimaryInfant" w:eastAsia="Arial" w:hAnsi="SassoonPrimaryInfant" w:cs="Arial"/>
                <w:b/>
              </w:rPr>
              <w:lastRenderedPageBreak/>
              <w:t xml:space="preserve">Y </w:t>
            </w:r>
          </w:p>
        </w:tc>
        <w:tc>
          <w:tcPr>
            <w:tcW w:w="9636" w:type="dxa"/>
            <w:tcBorders>
              <w:top w:val="single" w:sz="4" w:space="0" w:color="000000"/>
              <w:left w:val="single" w:sz="4" w:space="0" w:color="000000"/>
              <w:bottom w:val="single" w:sz="4" w:space="0" w:color="000000"/>
              <w:right w:val="single" w:sz="4" w:space="0" w:color="000000"/>
            </w:tcBorders>
          </w:tcPr>
          <w:p w14:paraId="65398AC2"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Unable to attend due to exceptional circumstances </w:t>
            </w:r>
          </w:p>
        </w:tc>
      </w:tr>
      <w:tr w:rsidR="00F04AFF" w:rsidRPr="007D0D13" w14:paraId="07686E65" w14:textId="77777777" w:rsidTr="00E84683">
        <w:trPr>
          <w:trHeight w:val="562"/>
        </w:trPr>
        <w:tc>
          <w:tcPr>
            <w:tcW w:w="816" w:type="dxa"/>
            <w:tcBorders>
              <w:top w:val="single" w:sz="4" w:space="0" w:color="000000"/>
              <w:left w:val="single" w:sz="4" w:space="0" w:color="000000"/>
              <w:bottom w:val="single" w:sz="4" w:space="0" w:color="000000"/>
              <w:right w:val="single" w:sz="4" w:space="0" w:color="000000"/>
            </w:tcBorders>
          </w:tcPr>
          <w:p w14:paraId="220875F2" w14:textId="77777777" w:rsidR="00F04AFF" w:rsidRPr="007D0D13" w:rsidRDefault="00F04AFF" w:rsidP="00E84683">
            <w:pPr>
              <w:ind w:left="5"/>
              <w:jc w:val="center"/>
              <w:rPr>
                <w:rFonts w:ascii="SassoonPrimaryInfant" w:hAnsi="SassoonPrimaryInfant"/>
              </w:rPr>
            </w:pPr>
            <w:r w:rsidRPr="007D0D13">
              <w:rPr>
                <w:rFonts w:ascii="SassoonPrimaryInfant" w:eastAsia="Arial" w:hAnsi="SassoonPrimaryInfant" w:cs="Arial"/>
                <w:b/>
              </w:rPr>
              <w:t xml:space="preserve">Z </w:t>
            </w:r>
          </w:p>
        </w:tc>
        <w:tc>
          <w:tcPr>
            <w:tcW w:w="9636" w:type="dxa"/>
            <w:tcBorders>
              <w:top w:val="single" w:sz="4" w:space="0" w:color="000000"/>
              <w:left w:val="single" w:sz="4" w:space="0" w:color="000000"/>
              <w:bottom w:val="single" w:sz="4" w:space="0" w:color="000000"/>
              <w:right w:val="single" w:sz="4" w:space="0" w:color="000000"/>
            </w:tcBorders>
          </w:tcPr>
          <w:p w14:paraId="39A1989C"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Pupil not on admission register </w:t>
            </w:r>
          </w:p>
        </w:tc>
      </w:tr>
      <w:tr w:rsidR="00F04AFF" w:rsidRPr="007D0D13" w14:paraId="65419501" w14:textId="77777777" w:rsidTr="00E84683">
        <w:trPr>
          <w:trHeight w:val="564"/>
        </w:trPr>
        <w:tc>
          <w:tcPr>
            <w:tcW w:w="816" w:type="dxa"/>
            <w:tcBorders>
              <w:top w:val="single" w:sz="4" w:space="0" w:color="000000"/>
              <w:left w:val="single" w:sz="4" w:space="0" w:color="000000"/>
              <w:bottom w:val="single" w:sz="4" w:space="0" w:color="000000"/>
              <w:right w:val="single" w:sz="4" w:space="0" w:color="000000"/>
            </w:tcBorders>
          </w:tcPr>
          <w:p w14:paraId="4C5FC460" w14:textId="77777777" w:rsidR="00F04AFF" w:rsidRPr="007D0D13" w:rsidRDefault="00F04AFF" w:rsidP="00E84683">
            <w:pPr>
              <w:ind w:left="6"/>
              <w:jc w:val="center"/>
              <w:rPr>
                <w:rFonts w:ascii="SassoonPrimaryInfant" w:hAnsi="SassoonPrimaryInfant"/>
              </w:rPr>
            </w:pPr>
            <w:r w:rsidRPr="007D0D13">
              <w:rPr>
                <w:rFonts w:ascii="SassoonPrimaryInfant" w:eastAsia="Arial" w:hAnsi="SassoonPrimaryInfant" w:cs="Arial"/>
                <w:b/>
              </w:rPr>
              <w:t xml:space="preserve"># </w:t>
            </w:r>
          </w:p>
        </w:tc>
        <w:tc>
          <w:tcPr>
            <w:tcW w:w="9636" w:type="dxa"/>
            <w:tcBorders>
              <w:top w:val="single" w:sz="4" w:space="0" w:color="000000"/>
              <w:left w:val="single" w:sz="4" w:space="0" w:color="000000"/>
              <w:bottom w:val="single" w:sz="4" w:space="0" w:color="000000"/>
              <w:right w:val="single" w:sz="4" w:space="0" w:color="000000"/>
            </w:tcBorders>
          </w:tcPr>
          <w:p w14:paraId="10FD6CBF" w14:textId="77777777" w:rsidR="00F04AFF" w:rsidRPr="007D0D13" w:rsidRDefault="00F04AFF" w:rsidP="00E84683">
            <w:pPr>
              <w:rPr>
                <w:rFonts w:ascii="SassoonPrimaryInfant" w:hAnsi="SassoonPrimaryInfant"/>
              </w:rPr>
            </w:pPr>
            <w:r w:rsidRPr="007D0D13">
              <w:rPr>
                <w:rFonts w:ascii="SassoonPrimaryInfant" w:eastAsia="Arial" w:hAnsi="SassoonPrimaryInfant" w:cs="Arial"/>
              </w:rPr>
              <w:t xml:space="preserve">Planned whole or partial school closure </w:t>
            </w:r>
          </w:p>
        </w:tc>
      </w:tr>
    </w:tbl>
    <w:p w14:paraId="61861356" w14:textId="6DC1667F" w:rsidR="00F04AFF" w:rsidRPr="007D0D13" w:rsidRDefault="00F04AFF" w:rsidP="006C1DAA">
      <w:pPr>
        <w:rPr>
          <w:rFonts w:ascii="SassoonPrimaryInfant" w:hAnsi="SassoonPrimaryInfant" w:cs="Arial"/>
        </w:rPr>
      </w:pPr>
    </w:p>
    <w:p w14:paraId="2F85FAFE" w14:textId="41FAA8A2" w:rsidR="007D0D13" w:rsidRPr="007D0D13" w:rsidRDefault="007D0D13" w:rsidP="006C1DAA">
      <w:pPr>
        <w:rPr>
          <w:rFonts w:ascii="SassoonPrimaryInfant" w:hAnsi="SassoonPrimaryInfant" w:cs="Arial"/>
        </w:rPr>
      </w:pPr>
    </w:p>
    <w:p w14:paraId="482417D5" w14:textId="2BB31D13" w:rsidR="007D0D13" w:rsidRPr="007D0D13" w:rsidRDefault="007D0D13" w:rsidP="006C1DAA">
      <w:pPr>
        <w:rPr>
          <w:rFonts w:ascii="SassoonPrimaryInfant" w:hAnsi="SassoonPrimaryInfant" w:cs="Arial"/>
        </w:rPr>
      </w:pPr>
    </w:p>
    <w:p w14:paraId="116F1B73" w14:textId="6E7CD16F" w:rsidR="007D0D13" w:rsidRPr="007D0D13" w:rsidRDefault="007D0D13" w:rsidP="006C1DAA">
      <w:pPr>
        <w:rPr>
          <w:rFonts w:ascii="SassoonPrimaryInfant" w:hAnsi="SassoonPrimaryInfant" w:cs="Arial"/>
        </w:rPr>
      </w:pPr>
    </w:p>
    <w:p w14:paraId="457B742D" w14:textId="2C24CF12" w:rsidR="007D0D13" w:rsidRPr="007D0D13" w:rsidRDefault="007D0D13" w:rsidP="006C1DAA">
      <w:pPr>
        <w:rPr>
          <w:rFonts w:ascii="SassoonPrimaryInfant" w:hAnsi="SassoonPrimaryInfant" w:cs="Arial"/>
        </w:rPr>
      </w:pPr>
    </w:p>
    <w:p w14:paraId="1B28AE86" w14:textId="02BBFB03" w:rsidR="007D0D13" w:rsidRPr="007D0D13" w:rsidRDefault="007D0D13" w:rsidP="006C1DAA">
      <w:pPr>
        <w:rPr>
          <w:rFonts w:ascii="SassoonPrimaryInfant" w:hAnsi="SassoonPrimaryInfant" w:cs="Arial"/>
        </w:rPr>
      </w:pPr>
    </w:p>
    <w:p w14:paraId="00995BA4" w14:textId="165D42E1" w:rsidR="007D0D13" w:rsidRPr="007D0D13" w:rsidRDefault="007D0D13" w:rsidP="006C1DAA">
      <w:pPr>
        <w:rPr>
          <w:rFonts w:ascii="SassoonPrimaryInfant" w:hAnsi="SassoonPrimaryInfant" w:cs="Arial"/>
        </w:rPr>
      </w:pPr>
    </w:p>
    <w:p w14:paraId="12DB60DE" w14:textId="051FCEAB" w:rsidR="007D0D13" w:rsidRPr="007D0D13" w:rsidRDefault="007D0D13" w:rsidP="006C1DAA">
      <w:pPr>
        <w:rPr>
          <w:rFonts w:ascii="SassoonPrimaryInfant" w:hAnsi="SassoonPrimaryInfant" w:cs="Arial"/>
        </w:rPr>
      </w:pPr>
    </w:p>
    <w:p w14:paraId="30482DA0" w14:textId="5C0B254D" w:rsidR="007D0D13" w:rsidRPr="007D0D13" w:rsidRDefault="007D0D13" w:rsidP="006C1DAA">
      <w:pPr>
        <w:rPr>
          <w:rFonts w:ascii="SassoonPrimaryInfant" w:hAnsi="SassoonPrimaryInfant" w:cs="Arial"/>
        </w:rPr>
      </w:pPr>
    </w:p>
    <w:p w14:paraId="32A2E6A5" w14:textId="2E772275" w:rsidR="007D0D13" w:rsidRPr="007D0D13" w:rsidRDefault="007D0D13" w:rsidP="006C1DAA">
      <w:pPr>
        <w:rPr>
          <w:rFonts w:ascii="SassoonPrimaryInfant" w:hAnsi="SassoonPrimaryInfant" w:cs="Arial"/>
        </w:rPr>
      </w:pPr>
    </w:p>
    <w:p w14:paraId="2B71A62A" w14:textId="420073EC" w:rsidR="007D0D13" w:rsidRPr="007D0D13" w:rsidRDefault="007D0D13" w:rsidP="006C1DAA">
      <w:pPr>
        <w:rPr>
          <w:rFonts w:ascii="SassoonPrimaryInfant" w:hAnsi="SassoonPrimaryInfant" w:cs="Arial"/>
        </w:rPr>
      </w:pPr>
    </w:p>
    <w:p w14:paraId="266BF655" w14:textId="16D5ED4E" w:rsidR="007D0D13" w:rsidRPr="007D0D13" w:rsidRDefault="007D0D13" w:rsidP="006C1DAA">
      <w:pPr>
        <w:rPr>
          <w:rFonts w:ascii="SassoonPrimaryInfant" w:hAnsi="SassoonPrimaryInfant" w:cs="Arial"/>
        </w:rPr>
      </w:pPr>
    </w:p>
    <w:p w14:paraId="27FD7552" w14:textId="418A962B" w:rsidR="007D0D13" w:rsidRPr="007D0D13" w:rsidRDefault="007D0D13" w:rsidP="006C1DAA">
      <w:pPr>
        <w:rPr>
          <w:rFonts w:ascii="SassoonPrimaryInfant" w:hAnsi="SassoonPrimaryInfant" w:cs="Arial"/>
        </w:rPr>
      </w:pPr>
    </w:p>
    <w:p w14:paraId="7CAFBF1E" w14:textId="7D43D762" w:rsidR="007D0D13" w:rsidRPr="007D0D13" w:rsidRDefault="007D0D13" w:rsidP="006C1DAA">
      <w:pPr>
        <w:rPr>
          <w:rFonts w:ascii="SassoonPrimaryInfant" w:hAnsi="SassoonPrimaryInfant" w:cs="Arial"/>
        </w:rPr>
      </w:pPr>
    </w:p>
    <w:p w14:paraId="2EAAC39D" w14:textId="681F1EFF" w:rsidR="007D0D13" w:rsidRPr="007D0D13" w:rsidRDefault="007D0D13" w:rsidP="006C1DAA">
      <w:pPr>
        <w:rPr>
          <w:rFonts w:ascii="SassoonPrimaryInfant" w:hAnsi="SassoonPrimaryInfant" w:cs="Arial"/>
        </w:rPr>
      </w:pPr>
    </w:p>
    <w:p w14:paraId="0CF508FD" w14:textId="2F66780D" w:rsidR="007D0D13" w:rsidRPr="007D0D13" w:rsidRDefault="007D0D13" w:rsidP="006C1DAA">
      <w:pPr>
        <w:rPr>
          <w:rFonts w:ascii="SassoonPrimaryInfant" w:hAnsi="SassoonPrimaryInfant" w:cs="Arial"/>
        </w:rPr>
      </w:pPr>
    </w:p>
    <w:p w14:paraId="09184FA9" w14:textId="04B4BE12" w:rsidR="007D0D13" w:rsidRPr="007D0D13" w:rsidRDefault="007D0D13" w:rsidP="006C1DAA">
      <w:pPr>
        <w:rPr>
          <w:rFonts w:ascii="SassoonPrimaryInfant" w:hAnsi="SassoonPrimaryInfant" w:cs="Arial"/>
        </w:rPr>
      </w:pPr>
    </w:p>
    <w:p w14:paraId="24EC6A71" w14:textId="1CBC49D8" w:rsidR="007D0D13" w:rsidRPr="007D0D13" w:rsidRDefault="007D0D13" w:rsidP="006C1DAA">
      <w:pPr>
        <w:rPr>
          <w:rFonts w:ascii="SassoonPrimaryInfant" w:hAnsi="SassoonPrimaryInfant" w:cs="Arial"/>
        </w:rPr>
      </w:pPr>
    </w:p>
    <w:p w14:paraId="7E69A04F" w14:textId="3537E36C" w:rsidR="007D0D13" w:rsidRPr="007D0D13" w:rsidRDefault="007D0D13" w:rsidP="006C1DAA">
      <w:pPr>
        <w:rPr>
          <w:rFonts w:ascii="SassoonPrimaryInfant" w:hAnsi="SassoonPrimaryInfant" w:cs="Arial"/>
        </w:rPr>
      </w:pPr>
    </w:p>
    <w:p w14:paraId="3C1C6F4A" w14:textId="29E6478B" w:rsidR="007D0D13" w:rsidRPr="007D0D13" w:rsidRDefault="007D0D13" w:rsidP="006C1DAA">
      <w:pPr>
        <w:rPr>
          <w:rFonts w:ascii="SassoonPrimaryInfant" w:hAnsi="SassoonPrimaryInfant" w:cs="Arial"/>
        </w:rPr>
      </w:pPr>
    </w:p>
    <w:p w14:paraId="02537B4A" w14:textId="57AD668D" w:rsidR="007D0D13" w:rsidRPr="007D0D13" w:rsidRDefault="007D0D13" w:rsidP="006C1DAA">
      <w:pPr>
        <w:rPr>
          <w:rFonts w:ascii="SassoonPrimaryInfant" w:hAnsi="SassoonPrimaryInfant" w:cs="Arial"/>
        </w:rPr>
      </w:pPr>
    </w:p>
    <w:p w14:paraId="3244108F" w14:textId="783C068D" w:rsidR="007D0D13" w:rsidRPr="007D0D13" w:rsidRDefault="007D0D13" w:rsidP="006C1DAA">
      <w:pPr>
        <w:rPr>
          <w:rFonts w:ascii="SassoonPrimaryInfant" w:hAnsi="SassoonPrimaryInfant" w:cs="Arial"/>
        </w:rPr>
      </w:pPr>
    </w:p>
    <w:p w14:paraId="31D44FCD" w14:textId="390639A0" w:rsidR="007D0D13" w:rsidRPr="007D0D13" w:rsidRDefault="007D0D13" w:rsidP="006C1DAA">
      <w:pPr>
        <w:rPr>
          <w:rFonts w:ascii="SassoonPrimaryInfant" w:hAnsi="SassoonPrimaryInfant" w:cs="Arial"/>
        </w:rPr>
      </w:pPr>
    </w:p>
    <w:p w14:paraId="3EDD73E9" w14:textId="50B481BE" w:rsidR="007D0D13" w:rsidRPr="007D0D13" w:rsidRDefault="007D0D13" w:rsidP="006C1DAA">
      <w:pPr>
        <w:rPr>
          <w:rFonts w:ascii="SassoonPrimaryInfant" w:hAnsi="SassoonPrimaryInfant" w:cs="Arial"/>
        </w:rPr>
      </w:pPr>
    </w:p>
    <w:p w14:paraId="37E23688" w14:textId="7C52D772" w:rsidR="007D0D13" w:rsidRPr="007D0D13" w:rsidRDefault="007D0D13" w:rsidP="006C1DAA">
      <w:pPr>
        <w:rPr>
          <w:rFonts w:ascii="SassoonPrimaryInfant" w:hAnsi="SassoonPrimaryInfant" w:cs="Arial"/>
        </w:rPr>
      </w:pPr>
    </w:p>
    <w:p w14:paraId="11201AAA" w14:textId="17ABB51E" w:rsidR="007D0D13" w:rsidRPr="007D0D13" w:rsidRDefault="007D0D13" w:rsidP="006C1DAA">
      <w:pPr>
        <w:rPr>
          <w:rFonts w:ascii="SassoonPrimaryInfant" w:hAnsi="SassoonPrimaryInfant" w:cs="Arial"/>
        </w:rPr>
      </w:pPr>
    </w:p>
    <w:p w14:paraId="314FECB5" w14:textId="6238A70E" w:rsidR="007D0D13" w:rsidRPr="007D0D13" w:rsidRDefault="007D0D13" w:rsidP="006C1DAA">
      <w:pPr>
        <w:rPr>
          <w:rFonts w:ascii="SassoonPrimaryInfant" w:hAnsi="SassoonPrimaryInfant" w:cs="Arial"/>
        </w:rPr>
      </w:pPr>
    </w:p>
    <w:p w14:paraId="326DB2FB" w14:textId="35781A6E" w:rsidR="007D0D13" w:rsidRPr="007D0D13" w:rsidRDefault="007D0D13" w:rsidP="006C1DAA">
      <w:pPr>
        <w:rPr>
          <w:rFonts w:ascii="SassoonPrimaryInfant" w:hAnsi="SassoonPrimaryInfant" w:cs="Arial"/>
        </w:rPr>
      </w:pPr>
    </w:p>
    <w:p w14:paraId="5B9AC03B" w14:textId="4678841F" w:rsidR="007D0D13" w:rsidRDefault="007D0D13" w:rsidP="006C1DAA">
      <w:pPr>
        <w:rPr>
          <w:rFonts w:ascii="SassoonPrimaryInfant" w:hAnsi="SassoonPrimaryInfant" w:cs="Arial"/>
        </w:rPr>
      </w:pPr>
    </w:p>
    <w:p w14:paraId="18717C66" w14:textId="54BE0515" w:rsidR="007D0D13" w:rsidRDefault="007D0D13" w:rsidP="006C1DAA">
      <w:pPr>
        <w:rPr>
          <w:rFonts w:ascii="SassoonPrimaryInfant" w:hAnsi="SassoonPrimaryInfant" w:cs="Arial"/>
        </w:rPr>
      </w:pPr>
    </w:p>
    <w:p w14:paraId="18D5E108" w14:textId="6026A0AF" w:rsidR="007D0D13" w:rsidRDefault="007D0D13" w:rsidP="006C1DAA">
      <w:pPr>
        <w:rPr>
          <w:rFonts w:ascii="SassoonPrimaryInfant" w:hAnsi="SassoonPrimaryInfant" w:cs="Arial"/>
        </w:rPr>
      </w:pPr>
    </w:p>
    <w:p w14:paraId="44EF3CEE" w14:textId="29014AC2" w:rsidR="007D0D13" w:rsidRDefault="007D0D13" w:rsidP="006C1DAA">
      <w:pPr>
        <w:rPr>
          <w:rFonts w:ascii="SassoonPrimaryInfant" w:hAnsi="SassoonPrimaryInfant" w:cs="Arial"/>
        </w:rPr>
      </w:pPr>
    </w:p>
    <w:p w14:paraId="319DB537" w14:textId="0A3DD66D" w:rsidR="007D0D13" w:rsidRDefault="007D0D13" w:rsidP="006C1DAA">
      <w:pPr>
        <w:rPr>
          <w:rFonts w:ascii="SassoonPrimaryInfant" w:hAnsi="SassoonPrimaryInfant" w:cs="Arial"/>
        </w:rPr>
      </w:pPr>
    </w:p>
    <w:p w14:paraId="0157C61A" w14:textId="1F579742" w:rsidR="007D0D13" w:rsidRDefault="007D0D13" w:rsidP="006C1DAA">
      <w:pPr>
        <w:rPr>
          <w:rFonts w:ascii="SassoonPrimaryInfant" w:hAnsi="SassoonPrimaryInfant" w:cs="Arial"/>
        </w:rPr>
      </w:pPr>
    </w:p>
    <w:p w14:paraId="7E528136" w14:textId="3E33EFD6" w:rsidR="007D0D13" w:rsidRDefault="007D0D13" w:rsidP="006C1DAA">
      <w:pPr>
        <w:rPr>
          <w:rFonts w:ascii="SassoonPrimaryInfant" w:hAnsi="SassoonPrimaryInfant" w:cs="Arial"/>
        </w:rPr>
      </w:pPr>
    </w:p>
    <w:p w14:paraId="6984C6AC" w14:textId="25C69DD6" w:rsidR="007D0D13" w:rsidRDefault="007D0D13" w:rsidP="006C1DAA">
      <w:pPr>
        <w:rPr>
          <w:rFonts w:ascii="SassoonPrimaryInfant" w:hAnsi="SassoonPrimaryInfant" w:cs="Arial"/>
        </w:rPr>
      </w:pPr>
    </w:p>
    <w:p w14:paraId="4FA1DD0E" w14:textId="0FAA326A" w:rsidR="007D0D13" w:rsidRDefault="007D0D13" w:rsidP="006C1DAA">
      <w:pPr>
        <w:rPr>
          <w:rFonts w:ascii="SassoonPrimaryInfant" w:hAnsi="SassoonPrimaryInfant" w:cs="Arial"/>
        </w:rPr>
      </w:pPr>
    </w:p>
    <w:p w14:paraId="0F5CB532" w14:textId="77777777" w:rsidR="007D0D13" w:rsidRPr="007D0D13" w:rsidRDefault="007D0D13" w:rsidP="006C1DAA">
      <w:pPr>
        <w:rPr>
          <w:rFonts w:ascii="SassoonPrimaryInfant" w:hAnsi="SassoonPrimaryInfant" w:cs="Arial"/>
        </w:rPr>
      </w:pPr>
    </w:p>
    <w:p w14:paraId="1908FEE0" w14:textId="0926A621" w:rsidR="007D0D13" w:rsidRPr="007D0D13" w:rsidRDefault="007D0D13" w:rsidP="006C1DAA">
      <w:pPr>
        <w:rPr>
          <w:rFonts w:ascii="SassoonPrimaryInfant" w:hAnsi="SassoonPrimaryInfant" w:cs="Arial"/>
        </w:rPr>
      </w:pPr>
    </w:p>
    <w:p w14:paraId="2ABFEFCB" w14:textId="205F143E" w:rsidR="007D0D13" w:rsidRPr="007D0D13" w:rsidRDefault="007D0D13" w:rsidP="007D0D13">
      <w:pPr>
        <w:jc w:val="center"/>
        <w:rPr>
          <w:rFonts w:ascii="SassoonPrimaryInfant" w:hAnsi="SassoonPrimaryInfant" w:cs="Arial"/>
          <w:sz w:val="36"/>
          <w:szCs w:val="36"/>
        </w:rPr>
      </w:pPr>
    </w:p>
    <w:p w14:paraId="00CCC57B" w14:textId="75662CA4" w:rsidR="007D0D13" w:rsidRPr="007D0D13" w:rsidRDefault="007D0D13" w:rsidP="007D0D13">
      <w:pPr>
        <w:rPr>
          <w:rFonts w:ascii="SassoonPrimaryInfant" w:hAnsi="SassoonPrimaryInfant" w:cs="Calibri Light"/>
        </w:rPr>
      </w:pPr>
      <w:r w:rsidRPr="007D0D13">
        <w:rPr>
          <w:rFonts w:ascii="SassoonPrimaryInfant" w:hAnsi="SassoonPrimaryInfant" w:cs="Calibri Light"/>
        </w:rPr>
        <w:lastRenderedPageBreak/>
        <w:t>Appendix 3</w:t>
      </w:r>
    </w:p>
    <w:p w14:paraId="079D1624" w14:textId="72A00AD7" w:rsidR="007D0D13" w:rsidRDefault="007D0D13" w:rsidP="007D0D13">
      <w:pPr>
        <w:jc w:val="center"/>
        <w:rPr>
          <w:rFonts w:ascii="SassoonPrimaryInfant" w:hAnsi="SassoonPrimaryInfant" w:cs="Calibri Light"/>
          <w:b/>
          <w:sz w:val="36"/>
          <w:szCs w:val="36"/>
        </w:rPr>
      </w:pPr>
      <w:r w:rsidRPr="007D0D13">
        <w:rPr>
          <w:rFonts w:ascii="SassoonPrimaryInfant" w:hAnsi="SassoonPrimaryInfant" w:cs="Calibri Light"/>
          <w:b/>
          <w:sz w:val="36"/>
          <w:szCs w:val="36"/>
        </w:rPr>
        <w:t>Covid Attendance coding procedures</w:t>
      </w:r>
    </w:p>
    <w:p w14:paraId="027E686B" w14:textId="77777777" w:rsidR="007D0D13" w:rsidRPr="007D0D13" w:rsidRDefault="007D0D13" w:rsidP="007D0D13">
      <w:pPr>
        <w:jc w:val="center"/>
        <w:rPr>
          <w:rFonts w:ascii="SassoonPrimaryInfant" w:hAnsi="SassoonPrimaryInfant" w:cs="Calibri Light"/>
          <w:b/>
          <w:sz w:val="36"/>
          <w:szCs w:val="36"/>
        </w:rPr>
      </w:pPr>
    </w:p>
    <w:p w14:paraId="3067258A" w14:textId="77777777" w:rsidR="007D0D13" w:rsidRPr="007D0D13" w:rsidRDefault="007D0D13" w:rsidP="007D0D13">
      <w:pPr>
        <w:rPr>
          <w:rFonts w:ascii="SassoonPrimaryInfant" w:hAnsi="SassoonPrimaryInfant" w:cs="Arial"/>
        </w:rPr>
      </w:pPr>
      <w:r w:rsidRPr="007D0D13">
        <w:rPr>
          <w:rFonts w:ascii="SassoonPrimaryInfant" w:hAnsi="SassoonPrimaryInfant" w:cs="Arial"/>
        </w:rPr>
        <w:t>Attendance procedures for the period of school re-opening from September 2020 until matters are reviewed in January 2021.</w:t>
      </w:r>
    </w:p>
    <w:p w14:paraId="0017FD66" w14:textId="77777777" w:rsidR="007D0D13" w:rsidRPr="007D0D13" w:rsidRDefault="007D0D13" w:rsidP="007D0D13">
      <w:pPr>
        <w:rPr>
          <w:rFonts w:ascii="SassoonPrimaryInfant" w:hAnsi="SassoonPrimaryInfant" w:cs="Arial"/>
          <w:i/>
          <w:iCs/>
        </w:rPr>
      </w:pPr>
      <w:r w:rsidRPr="007D0D13">
        <w:rPr>
          <w:rFonts w:ascii="SassoonPrimaryInfant" w:hAnsi="SassoonPrimaryInfant" w:cs="Arial"/>
          <w:i/>
          <w:iCs/>
        </w:rPr>
        <w:t xml:space="preserve">*Please refer to DfE guidance at the end of this document for information on vulnerability, shielding and quarantine requirements </w:t>
      </w:r>
    </w:p>
    <w:p w14:paraId="3360D280" w14:textId="77777777" w:rsidR="007D0D13" w:rsidRPr="007D0D13" w:rsidRDefault="007D0D13" w:rsidP="007D0D13">
      <w:pPr>
        <w:rPr>
          <w:rFonts w:ascii="SassoonPrimaryInfant" w:hAnsi="SassoonPrimaryInfant" w:cs="Arial"/>
          <w:b/>
          <w:bCs/>
        </w:rPr>
      </w:pPr>
      <w:r w:rsidRPr="007D0D13">
        <w:rPr>
          <w:rFonts w:ascii="SassoonPrimaryInfant" w:hAnsi="SassoonPrimaryInfant" w:cs="Arial"/>
          <w:b/>
          <w:bCs/>
        </w:rPr>
        <w:t>Background</w:t>
      </w:r>
    </w:p>
    <w:p w14:paraId="247844EE" w14:textId="77777777" w:rsidR="007D0D13" w:rsidRPr="007D0D13" w:rsidRDefault="007D0D13" w:rsidP="007D0D13">
      <w:pPr>
        <w:rPr>
          <w:rFonts w:ascii="SassoonPrimaryInfant" w:hAnsi="SassoonPrimaryInfant" w:cs="Arial"/>
        </w:rPr>
      </w:pPr>
      <w:r w:rsidRPr="007D0D13">
        <w:rPr>
          <w:rFonts w:ascii="SassoonPrimaryInfant" w:hAnsi="SassoonPrimaryInfant" w:cs="Arial"/>
        </w:rPr>
        <w:t>In March 2020 when the coronavirus (COVID-19) outbreak was increasing, the Government made amendments to the legislation which meant, parents would not be penalised or sanctioned for their child’s non-attendance at school.</w:t>
      </w:r>
    </w:p>
    <w:p w14:paraId="34F92A11" w14:textId="77777777" w:rsidR="007D0D13" w:rsidRPr="007D0D13" w:rsidRDefault="007D0D13" w:rsidP="007D0D13">
      <w:pPr>
        <w:rPr>
          <w:rFonts w:ascii="SassoonPrimaryInfant" w:hAnsi="SassoonPrimaryInfant" w:cs="Arial"/>
        </w:rPr>
      </w:pPr>
      <w:r w:rsidRPr="007D0D13">
        <w:rPr>
          <w:rFonts w:ascii="SassoonPrimaryInfant" w:hAnsi="SassoonPrimaryInfant" w:cs="Arial"/>
        </w:rPr>
        <w:t xml:space="preserve">It is now vital for </w:t>
      </w:r>
      <w:r w:rsidRPr="007D0D13">
        <w:rPr>
          <w:rFonts w:ascii="SassoonPrimaryInfant" w:hAnsi="SassoonPrimaryInfant" w:cs="Arial"/>
          <w:b/>
          <w:bCs/>
        </w:rPr>
        <w:t>all children</w:t>
      </w:r>
      <w:r w:rsidRPr="007D0D13">
        <w:rPr>
          <w:rFonts w:ascii="SassoonPrimaryInfant" w:hAnsi="SassoonPrimaryInfant" w:cs="Arial"/>
        </w:rPr>
        <w:t xml:space="preserve"> to return to school to minimise the long-term impact of the pandemic on children’s education, wellbeing and wider development.</w:t>
      </w:r>
    </w:p>
    <w:p w14:paraId="55CF8C37" w14:textId="77777777" w:rsidR="007D0D13" w:rsidRPr="007D0D13" w:rsidRDefault="007D0D13" w:rsidP="007D0D13">
      <w:pPr>
        <w:rPr>
          <w:rFonts w:ascii="SassoonPrimaryInfant" w:hAnsi="SassoonPrimaryInfant" w:cs="Arial"/>
        </w:rPr>
      </w:pPr>
      <w:r w:rsidRPr="007D0D13">
        <w:rPr>
          <w:rFonts w:ascii="SassoonPrimaryInfant" w:hAnsi="SassoonPrimaryInfant" w:cs="Arial"/>
          <w:b/>
          <w:bCs/>
        </w:rPr>
        <w:t>School Attendance</w:t>
      </w:r>
      <w:r w:rsidRPr="007D0D13">
        <w:rPr>
          <w:rFonts w:ascii="SassoonPrimaryInfant" w:hAnsi="SassoonPrimaryInfant" w:cs="Arial"/>
        </w:rPr>
        <w:t xml:space="preserve"> will be compulsory from the beginning of the Autumn Term in September 2020. </w:t>
      </w:r>
    </w:p>
    <w:p w14:paraId="1643031C" w14:textId="77777777" w:rsidR="007D0D13" w:rsidRPr="007D0D13" w:rsidRDefault="007D0D13" w:rsidP="007D0D13">
      <w:pPr>
        <w:rPr>
          <w:rFonts w:ascii="SassoonPrimaryInfant" w:hAnsi="SassoonPrimaryInfant" w:cs="Arial"/>
        </w:rPr>
      </w:pPr>
      <w:r w:rsidRPr="007D0D13">
        <w:rPr>
          <w:rFonts w:ascii="SassoonPrimaryInfant" w:hAnsi="SassoonPrimaryInfant" w:cs="Arial"/>
        </w:rPr>
        <w:t xml:space="preserve">Your child will be welcomed back into school and the usual rules on </w:t>
      </w:r>
      <w:r w:rsidRPr="007D0D13">
        <w:rPr>
          <w:rFonts w:ascii="SassoonPrimaryInfant" w:hAnsi="SassoonPrimaryInfant" w:cs="Arial"/>
          <w:b/>
          <w:bCs/>
        </w:rPr>
        <w:t>School Attendance</w:t>
      </w:r>
      <w:r w:rsidRPr="007D0D13">
        <w:rPr>
          <w:rFonts w:ascii="SassoonPrimaryInfant" w:hAnsi="SassoonPrimaryInfant" w:cs="Arial"/>
        </w:rPr>
        <w:t xml:space="preserve"> will apply,</w:t>
      </w:r>
    </w:p>
    <w:p w14:paraId="23DAF695" w14:textId="77777777" w:rsidR="007D0D13" w:rsidRPr="007D0D13" w:rsidRDefault="007D0D13" w:rsidP="007D0D1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uppressAutoHyphens/>
        <w:autoSpaceDN w:val="0"/>
        <w:spacing w:after="0" w:line="242" w:lineRule="auto"/>
        <w:ind w:left="851" w:hanging="491"/>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 xml:space="preserve">It is the duty of the parent to ensure that their child attends school regularly (where the child is a registered pupil) and is of compulsory school age </w:t>
      </w:r>
    </w:p>
    <w:p w14:paraId="22326874" w14:textId="77777777" w:rsidR="007D0D13" w:rsidRPr="007D0D13" w:rsidRDefault="007D0D13" w:rsidP="007D0D13">
      <w:pPr>
        <w:pStyle w:val="ListParagraph"/>
        <w:spacing w:after="0"/>
        <w:ind w:left="851"/>
        <w:rPr>
          <w:rFonts w:ascii="SassoonPrimaryInfant" w:hAnsi="SassoonPrimaryInfant" w:cs="Arial"/>
          <w:sz w:val="24"/>
          <w:szCs w:val="24"/>
        </w:rPr>
      </w:pPr>
    </w:p>
    <w:p w14:paraId="02DDF812" w14:textId="77777777" w:rsidR="007D0D13" w:rsidRPr="007D0D13" w:rsidRDefault="007D0D13" w:rsidP="007D0D1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uppressAutoHyphens/>
        <w:autoSpaceDN w:val="0"/>
        <w:spacing w:after="0" w:line="242" w:lineRule="auto"/>
        <w:ind w:left="851" w:hanging="491"/>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It is the responsibility of the school to record attendance and follow up absence.</w:t>
      </w:r>
    </w:p>
    <w:p w14:paraId="18827A6C" w14:textId="77777777" w:rsidR="007D0D13" w:rsidRPr="007D0D13" w:rsidRDefault="007D0D13" w:rsidP="007D0D13">
      <w:pPr>
        <w:rPr>
          <w:rFonts w:ascii="SassoonPrimaryInfant" w:hAnsi="SassoonPrimaryInfant" w:cs="Arial"/>
        </w:rPr>
      </w:pPr>
      <w:r w:rsidRPr="007D0D13">
        <w:rPr>
          <w:rFonts w:ascii="SassoonPrimaryInfant" w:hAnsi="SassoonPrimaryInfant" w:cs="Arial"/>
        </w:rPr>
        <w:t xml:space="preserve"> </w:t>
      </w:r>
    </w:p>
    <w:p w14:paraId="609F3755" w14:textId="77777777" w:rsidR="007D0D13" w:rsidRPr="007D0D13" w:rsidRDefault="007D0D13" w:rsidP="007D0D1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uppressAutoHyphens/>
        <w:autoSpaceDN w:val="0"/>
        <w:spacing w:after="0" w:line="242" w:lineRule="auto"/>
        <w:ind w:left="851" w:hanging="491"/>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The availability of the local authority to issue sanctions relating to unauthorised absence from school will now continue.</w:t>
      </w:r>
    </w:p>
    <w:p w14:paraId="571AAE44" w14:textId="77777777" w:rsidR="007D0D13" w:rsidRPr="007D0D13" w:rsidRDefault="007D0D13" w:rsidP="007D0D13">
      <w:pPr>
        <w:rPr>
          <w:rFonts w:ascii="SassoonPrimaryInfant" w:hAnsi="SassoonPrimaryInfant" w:cs="Arial"/>
        </w:rPr>
      </w:pPr>
    </w:p>
    <w:p w14:paraId="359C403E" w14:textId="77777777" w:rsidR="007D0D13" w:rsidRPr="007D0D13" w:rsidRDefault="007D0D13" w:rsidP="007D0D13">
      <w:pPr>
        <w:rPr>
          <w:rFonts w:ascii="SassoonPrimaryInfant" w:hAnsi="SassoonPrimaryInfant" w:cs="Arial"/>
        </w:rPr>
      </w:pPr>
      <w:r w:rsidRPr="007D0D13">
        <w:rPr>
          <w:rFonts w:ascii="SassoonPrimaryInfant" w:hAnsi="SassoonPrimaryInfant" w:cs="Arial"/>
          <w:b/>
          <w:bCs/>
          <w:lang w:val="en"/>
        </w:rPr>
        <w:t>Who cannot attend school?</w:t>
      </w:r>
    </w:p>
    <w:p w14:paraId="465966AF" w14:textId="77777777" w:rsidR="007D0D13" w:rsidRPr="007D0D13" w:rsidRDefault="007D0D13" w:rsidP="007D0D1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contextualSpacing w:val="0"/>
        <w:outlineLvl w:val="3"/>
        <w:rPr>
          <w:rFonts w:ascii="SassoonPrimaryInfant" w:hAnsi="SassoonPrimaryInfant" w:cs="Arial"/>
          <w:sz w:val="24"/>
          <w:szCs w:val="24"/>
        </w:rPr>
      </w:pPr>
      <w:r w:rsidRPr="007D0D13">
        <w:rPr>
          <w:rFonts w:ascii="SassoonPrimaryInfant" w:eastAsia="Times New Roman" w:hAnsi="SassoonPrimaryInfant" w:cs="Arial"/>
          <w:b/>
          <w:bCs/>
          <w:sz w:val="24"/>
          <w:szCs w:val="24"/>
          <w:lang w:val="en" w:eastAsia="en-GB"/>
        </w:rPr>
        <w:t xml:space="preserve">Pupils who have Covid symptoms. </w:t>
      </w:r>
    </w:p>
    <w:p w14:paraId="6EC53172" w14:textId="77777777" w:rsidR="007D0D13" w:rsidRPr="007D0D13" w:rsidRDefault="007D0D13" w:rsidP="007D0D1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contextualSpacing w:val="0"/>
        <w:outlineLvl w:val="3"/>
        <w:rPr>
          <w:rFonts w:ascii="SassoonPrimaryInfant" w:hAnsi="SassoonPrimaryInfant" w:cs="Arial"/>
          <w:sz w:val="24"/>
          <w:szCs w:val="24"/>
        </w:rPr>
      </w:pPr>
      <w:r w:rsidRPr="007D0D13">
        <w:rPr>
          <w:rFonts w:ascii="SassoonPrimaryInfant" w:eastAsia="Times New Roman" w:hAnsi="SassoonPrimaryInfant" w:cs="Arial"/>
          <w:b/>
          <w:bCs/>
          <w:sz w:val="24"/>
          <w:szCs w:val="24"/>
          <w:lang w:val="en" w:eastAsia="en-GB"/>
        </w:rPr>
        <w:t>Pupils who live in the same household as someone who has Covid symptoms.</w:t>
      </w:r>
    </w:p>
    <w:p w14:paraId="1E06D582" w14:textId="77777777" w:rsidR="007D0D13" w:rsidRPr="007D0D13" w:rsidRDefault="007D0D13" w:rsidP="007D0D13">
      <w:pPr>
        <w:spacing w:before="100" w:after="100"/>
        <w:ind w:left="360"/>
        <w:outlineLvl w:val="3"/>
        <w:rPr>
          <w:rFonts w:ascii="SassoonPrimaryInfant" w:hAnsi="SassoonPrimaryInfant" w:cs="Arial"/>
          <w:b/>
          <w:bCs/>
          <w:lang w:val="en"/>
        </w:rPr>
      </w:pPr>
      <w:r w:rsidRPr="007D0D13">
        <w:rPr>
          <w:rFonts w:ascii="SassoonPrimaryInfant" w:hAnsi="SassoonPrimaryInfant" w:cs="Arial"/>
          <w:b/>
          <w:bCs/>
          <w:lang w:val="en"/>
        </w:rPr>
        <w:t xml:space="preserve"> Where this is the case, please refer to the NHS testing website and inform the school immediately.</w:t>
      </w:r>
    </w:p>
    <w:p w14:paraId="07398FB5" w14:textId="77777777" w:rsidR="007D0D13" w:rsidRPr="007D0D13" w:rsidRDefault="007D0D13" w:rsidP="007D0D13">
      <w:pPr>
        <w:spacing w:before="100" w:after="100"/>
        <w:ind w:left="360"/>
        <w:outlineLvl w:val="3"/>
        <w:rPr>
          <w:rFonts w:ascii="SassoonPrimaryInfant" w:hAnsi="SassoonPrimaryInfant" w:cs="Arial"/>
        </w:rPr>
      </w:pPr>
      <w:r w:rsidRPr="007D0D13">
        <w:rPr>
          <w:rFonts w:ascii="SassoonPrimaryInfant" w:hAnsi="SassoonPrimaryInfant" w:cs="Arial"/>
          <w:lang w:val="en"/>
        </w:rPr>
        <w:t>If someone in your household is extremely clinically vulnerable, the school will discuss individual cases with parents as necessary.</w:t>
      </w:r>
    </w:p>
    <w:p w14:paraId="464ABE10" w14:textId="77777777" w:rsidR="007D0D13" w:rsidRPr="007D0D13" w:rsidRDefault="007D0D13" w:rsidP="007D0D13">
      <w:pPr>
        <w:spacing w:before="100" w:after="100"/>
        <w:outlineLvl w:val="3"/>
        <w:rPr>
          <w:rFonts w:ascii="SassoonPrimaryInfant" w:hAnsi="SassoonPrimaryInfant" w:cs="Arial"/>
        </w:rPr>
      </w:pPr>
      <w:r w:rsidRPr="007D0D13">
        <w:rPr>
          <w:rFonts w:ascii="SassoonPrimaryInfant" w:hAnsi="SassoonPrimaryInfant" w:cs="Arial"/>
          <w:b/>
          <w:bCs/>
          <w:lang w:val="en"/>
        </w:rPr>
        <w:t>Pupils who are shielding or self-isolating</w:t>
      </w:r>
    </w:p>
    <w:p w14:paraId="3C6A4534" w14:textId="77777777" w:rsidR="007D0D13" w:rsidRPr="007D0D13" w:rsidRDefault="007D0D13" w:rsidP="007D0D13">
      <w:pPr>
        <w:spacing w:before="100" w:after="100"/>
        <w:rPr>
          <w:rFonts w:ascii="SassoonPrimaryInfant" w:hAnsi="SassoonPrimaryInfant" w:cs="Arial"/>
          <w:lang w:val="en"/>
        </w:rPr>
      </w:pPr>
      <w:r w:rsidRPr="007D0D13">
        <w:rPr>
          <w:rFonts w:ascii="SassoonPrimaryInfant" w:hAnsi="SassoonPrimaryInfant" w:cs="Arial"/>
          <w:lang w:val="en"/>
        </w:rPr>
        <w:t>We now know much more about coronavirus (COVID-19) and so in future there will be far fewer children and young people advised to shield whenever community transmission rates are high. Therefore, the majority of pupils will be able to return to school. However:</w:t>
      </w:r>
    </w:p>
    <w:p w14:paraId="53EDAA1D"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ind w:left="709" w:hanging="349"/>
        <w:contextualSpacing w:val="0"/>
        <w:rPr>
          <w:rFonts w:ascii="SassoonPrimaryInfant" w:eastAsia="Times New Roman" w:hAnsi="SassoonPrimaryInfant" w:cs="Arial"/>
          <w:sz w:val="24"/>
          <w:szCs w:val="24"/>
          <w:lang w:val="en" w:eastAsia="en-GB"/>
        </w:rPr>
      </w:pPr>
      <w:r w:rsidRPr="007D0D13">
        <w:rPr>
          <w:rFonts w:ascii="SassoonPrimaryInfant" w:eastAsia="Times New Roman" w:hAnsi="SassoonPrimaryInfant" w:cs="Arial"/>
          <w:sz w:val="24"/>
          <w:szCs w:val="24"/>
          <w:lang w:val="en" w:eastAsia="en-GB"/>
        </w:rPr>
        <w:t xml:space="preserve">A small number of pupils will still be unable to attend in line with public health advice because they are self-isolating and have had symptoms or a positive test result themselves; or because they are a close contact of someone who has coronavirus (COVID-19) </w:t>
      </w:r>
    </w:p>
    <w:p w14:paraId="5FA40CA6" w14:textId="77777777" w:rsidR="007D0D13" w:rsidRPr="007D0D13" w:rsidRDefault="007D0D13" w:rsidP="007D0D13">
      <w:pPr>
        <w:numPr>
          <w:ilvl w:val="0"/>
          <w:numId w:val="33"/>
        </w:numPr>
        <w:autoSpaceDN w:val="0"/>
        <w:spacing w:before="100" w:after="100"/>
        <w:rPr>
          <w:rFonts w:ascii="SassoonPrimaryInfant" w:hAnsi="SassoonPrimaryInfant" w:cs="Arial"/>
        </w:rPr>
      </w:pPr>
      <w:r w:rsidRPr="007D0D13">
        <w:rPr>
          <w:rFonts w:ascii="SassoonPrimaryInfant" w:hAnsi="SassoonPrimaryInfant" w:cs="Arial"/>
          <w:lang w:val="en"/>
        </w:rPr>
        <w:t xml:space="preserve">Shielding advice for all adults and children paused on 1 August 2020. This means that even the small number of pupils who will remain on the shielded patient list can also return to school, as can those who have family members who are shielding. Read the  </w:t>
      </w:r>
      <w:hyperlink r:id="rId23" w:history="1">
        <w:r w:rsidRPr="007D0D13">
          <w:rPr>
            <w:rFonts w:ascii="SassoonPrimaryInfant" w:hAnsi="SassoonPrimaryInfant" w:cs="Arial"/>
            <w:color w:val="0000FF"/>
            <w:u w:val="single"/>
            <w:lang w:val="en"/>
          </w:rPr>
          <w:t>curr</w:t>
        </w:r>
        <w:bookmarkStart w:id="3" w:name="_Hlt44942884"/>
        <w:bookmarkStart w:id="4" w:name="_Hlt44942885"/>
        <w:r w:rsidRPr="007D0D13">
          <w:rPr>
            <w:rFonts w:ascii="SassoonPrimaryInfant" w:hAnsi="SassoonPrimaryInfant" w:cs="Arial"/>
            <w:color w:val="0000FF"/>
            <w:u w:val="single"/>
            <w:lang w:val="en"/>
          </w:rPr>
          <w:t>e</w:t>
        </w:r>
        <w:bookmarkEnd w:id="3"/>
        <w:bookmarkEnd w:id="4"/>
        <w:r w:rsidRPr="007D0D13">
          <w:rPr>
            <w:rFonts w:ascii="SassoonPrimaryInfant" w:hAnsi="SassoonPrimaryInfant" w:cs="Arial"/>
            <w:color w:val="0000FF"/>
            <w:u w:val="single"/>
            <w:lang w:val="en"/>
          </w:rPr>
          <w:t>nt advice on shieldin</w:t>
        </w:r>
        <w:bookmarkStart w:id="5" w:name="_Hlt44931248"/>
        <w:bookmarkStart w:id="6" w:name="_Hlt44931249"/>
        <w:r w:rsidRPr="007D0D13">
          <w:rPr>
            <w:rFonts w:ascii="SassoonPrimaryInfant" w:hAnsi="SassoonPrimaryInfant" w:cs="Arial"/>
            <w:color w:val="0000FF"/>
            <w:u w:val="single"/>
            <w:lang w:val="en"/>
          </w:rPr>
          <w:t>g</w:t>
        </w:r>
        <w:bookmarkEnd w:id="5"/>
        <w:bookmarkEnd w:id="6"/>
      </w:hyperlink>
      <w:r w:rsidRPr="007D0D13">
        <w:rPr>
          <w:rFonts w:ascii="SassoonPrimaryInfant" w:hAnsi="SassoonPrimaryInfant" w:cs="Arial"/>
          <w:lang w:val="en"/>
        </w:rPr>
        <w:t xml:space="preserve"> </w:t>
      </w:r>
    </w:p>
    <w:p w14:paraId="33862EA5" w14:textId="77777777" w:rsidR="007D0D13" w:rsidRPr="007D0D13" w:rsidRDefault="007D0D13" w:rsidP="007D0D1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contextualSpacing w:val="0"/>
        <w:rPr>
          <w:rFonts w:ascii="SassoonPrimaryInfant" w:hAnsi="SassoonPrimaryInfant" w:cs="Arial"/>
          <w:sz w:val="24"/>
          <w:szCs w:val="24"/>
        </w:rPr>
      </w:pPr>
      <w:r w:rsidRPr="007D0D13">
        <w:rPr>
          <w:rFonts w:ascii="SassoonPrimaryInfant" w:eastAsia="Times New Roman" w:hAnsi="SassoonPrimaryInfant" w:cs="Arial"/>
          <w:sz w:val="24"/>
          <w:szCs w:val="24"/>
          <w:lang w:val="en" w:eastAsia="en-GB"/>
        </w:rPr>
        <w:lastRenderedPageBreak/>
        <w:t xml:space="preserve">Where you and your child have been delayed in returning to the UK or travelling abroad and have been told to remain at home, you should not attend school during the period of quarantine. Please discuss such circumstances with the school and provide documentary evidence in support of the absence; school will consider the circumstances of the trip/time abroad to inform our decision to authorise absence or not. Current advice on </w:t>
      </w:r>
      <w:hyperlink r:id="rId24" w:history="1">
        <w:r w:rsidRPr="007D0D13">
          <w:rPr>
            <w:rFonts w:ascii="SassoonPrimaryInfant" w:hAnsi="SassoonPrimaryInfant" w:cs="Arial"/>
            <w:b/>
            <w:bCs/>
            <w:color w:val="0070C0"/>
            <w:sz w:val="24"/>
            <w:szCs w:val="24"/>
            <w:u w:val="single"/>
            <w:lang w:val="en" w:eastAsia="en-GB"/>
          </w:rPr>
          <w:t>t</w:t>
        </w:r>
        <w:bookmarkStart w:id="7" w:name="_Hlt44944879"/>
        <w:bookmarkStart w:id="8" w:name="_Hlt44944880"/>
        <w:r w:rsidRPr="007D0D13">
          <w:rPr>
            <w:rFonts w:ascii="SassoonPrimaryInfant" w:hAnsi="SassoonPrimaryInfant" w:cs="Arial"/>
            <w:b/>
            <w:bCs/>
            <w:color w:val="0070C0"/>
            <w:sz w:val="24"/>
            <w:szCs w:val="24"/>
            <w:u w:val="single"/>
            <w:lang w:val="en" w:eastAsia="en-GB"/>
          </w:rPr>
          <w:t>r</w:t>
        </w:r>
        <w:bookmarkEnd w:id="7"/>
        <w:bookmarkEnd w:id="8"/>
        <w:r w:rsidRPr="007D0D13">
          <w:rPr>
            <w:rFonts w:ascii="SassoonPrimaryInfant" w:hAnsi="SassoonPrimaryInfant" w:cs="Arial"/>
            <w:b/>
            <w:bCs/>
            <w:color w:val="0070C0"/>
            <w:sz w:val="24"/>
            <w:szCs w:val="24"/>
            <w:u w:val="single"/>
            <w:lang w:val="en" w:eastAsia="en-GB"/>
          </w:rPr>
          <w:t>av</w:t>
        </w:r>
        <w:bookmarkStart w:id="9" w:name="_Hlt44946532"/>
        <w:bookmarkStart w:id="10" w:name="_Hlt44946533"/>
        <w:r w:rsidRPr="007D0D13">
          <w:rPr>
            <w:rFonts w:ascii="SassoonPrimaryInfant" w:hAnsi="SassoonPrimaryInfant" w:cs="Arial"/>
            <w:b/>
            <w:bCs/>
            <w:color w:val="0070C0"/>
            <w:sz w:val="24"/>
            <w:szCs w:val="24"/>
            <w:u w:val="single"/>
            <w:lang w:val="en" w:eastAsia="en-GB"/>
          </w:rPr>
          <w:t>e</w:t>
        </w:r>
        <w:bookmarkEnd w:id="9"/>
        <w:bookmarkEnd w:id="10"/>
        <w:r w:rsidRPr="007D0D13">
          <w:rPr>
            <w:rFonts w:ascii="SassoonPrimaryInfant" w:hAnsi="SassoonPrimaryInfant" w:cs="Arial"/>
            <w:b/>
            <w:bCs/>
            <w:color w:val="0070C0"/>
            <w:sz w:val="24"/>
            <w:szCs w:val="24"/>
            <w:u w:val="single"/>
            <w:lang w:val="en" w:eastAsia="en-GB"/>
          </w:rPr>
          <w:t>l corridors</w:t>
        </w:r>
      </w:hyperlink>
      <w:r w:rsidRPr="007D0D13">
        <w:rPr>
          <w:rFonts w:ascii="SassoonPrimaryInfant" w:eastAsia="Times New Roman" w:hAnsi="SassoonPrimaryInfant" w:cs="Arial"/>
          <w:b/>
          <w:bCs/>
          <w:color w:val="0070C0"/>
          <w:sz w:val="24"/>
          <w:szCs w:val="24"/>
          <w:u w:val="single"/>
          <w:lang w:val="en" w:eastAsia="en-GB"/>
        </w:rPr>
        <w:t xml:space="preserve">  </w:t>
      </w:r>
    </w:p>
    <w:p w14:paraId="3DB850D3" w14:textId="77777777" w:rsidR="007D0D13" w:rsidRPr="007D0D13" w:rsidRDefault="007D0D13" w:rsidP="007D0D13">
      <w:pPr>
        <w:numPr>
          <w:ilvl w:val="0"/>
          <w:numId w:val="33"/>
        </w:numPr>
        <w:tabs>
          <w:tab w:val="left" w:pos="-1288"/>
          <w:tab w:val="left" w:pos="-1212"/>
        </w:tabs>
        <w:autoSpaceDN w:val="0"/>
        <w:spacing w:before="100" w:after="100"/>
        <w:rPr>
          <w:rFonts w:ascii="SassoonPrimaryInfant" w:hAnsi="SassoonPrimaryInfant" w:cs="Arial"/>
          <w:lang w:val="en"/>
        </w:rPr>
      </w:pPr>
      <w:r w:rsidRPr="007D0D13">
        <w:rPr>
          <w:rFonts w:ascii="SassoonPrimaryInfant" w:hAnsi="SassoonPrimaryInfant" w:cs="Arial"/>
          <w:lang w:val="en"/>
        </w:rPr>
        <w:t xml:space="preserve">If rates of the virus rise in local areas, children (or family members) from that area, and that area only, will be advised to shield during the period where rates remain high and therefore, they may be temporarily absent. </w:t>
      </w:r>
    </w:p>
    <w:p w14:paraId="6301832B" w14:textId="77777777" w:rsidR="007D0D13" w:rsidRPr="007D0D13" w:rsidRDefault="007D0D13" w:rsidP="007D0D13">
      <w:pPr>
        <w:numPr>
          <w:ilvl w:val="0"/>
          <w:numId w:val="33"/>
        </w:numPr>
        <w:autoSpaceDN w:val="0"/>
        <w:spacing w:before="100" w:after="100"/>
        <w:rPr>
          <w:rFonts w:ascii="SassoonPrimaryInfant" w:hAnsi="SassoonPrimaryInfant" w:cs="Arial"/>
        </w:rPr>
      </w:pPr>
      <w:r w:rsidRPr="007D0D13">
        <w:rPr>
          <w:rFonts w:ascii="SassoonPrimaryInfant" w:hAnsi="SassoonPrimaryInfant" w:cs="Arial"/>
          <w:lang w:val="en"/>
        </w:rPr>
        <w:t xml:space="preserve">Some pupils no longer required to shield but who generally remain under the care of a specialist health professional may need to discuss their care with their health professional before returning to. You can find more advice from the Royal College of Pediatrics and Child Health at </w:t>
      </w:r>
      <w:hyperlink r:id="rId25" w:anchor="children-who-should-be-advised-to-shield" w:history="1">
        <w:r w:rsidRPr="007D0D13">
          <w:rPr>
            <w:rFonts w:ascii="SassoonPrimaryInfant" w:hAnsi="SassoonPrimaryInfant" w:cs="Arial"/>
            <w:color w:val="0000FF"/>
            <w:u w:val="single"/>
            <w:lang w:val="en"/>
          </w:rPr>
          <w:t>COVID-19 - ‘shielding’ guidance for children and young people</w:t>
        </w:r>
      </w:hyperlink>
      <w:r w:rsidRPr="007D0D13">
        <w:rPr>
          <w:rFonts w:ascii="SassoonPrimaryInfant" w:hAnsi="SassoonPrimaryInfant" w:cs="Arial"/>
          <w:lang w:val="en"/>
        </w:rPr>
        <w:t xml:space="preserve">. </w:t>
      </w:r>
    </w:p>
    <w:p w14:paraId="4C1204A1" w14:textId="77777777" w:rsidR="007D0D13" w:rsidRPr="007D0D13" w:rsidRDefault="007D0D13" w:rsidP="007D0D13">
      <w:pPr>
        <w:spacing w:before="100" w:after="100"/>
        <w:rPr>
          <w:rFonts w:ascii="SassoonPrimaryInfant" w:hAnsi="SassoonPrimaryInfant" w:cs="Arial"/>
        </w:rPr>
      </w:pPr>
      <w:r w:rsidRPr="007D0D13">
        <w:rPr>
          <w:rFonts w:ascii="SassoonPrimaryInfant" w:hAnsi="SassoonPrimaryInfant" w:cs="Arial"/>
          <w:lang w:val="en"/>
        </w:rPr>
        <w:t xml:space="preserve">Where a pupil is unable to attend school because they are complying with clinical and/or public health advice, we will offer access to </w:t>
      </w:r>
      <w:r w:rsidRPr="007D0D13">
        <w:rPr>
          <w:rFonts w:ascii="SassoonPrimaryInfant" w:hAnsi="SassoonPrimaryInfant" w:cs="Arial"/>
        </w:rPr>
        <w:t>education at home resources</w:t>
      </w:r>
      <w:r w:rsidRPr="007D0D13">
        <w:rPr>
          <w:rFonts w:ascii="SassoonPrimaryInfant" w:hAnsi="SassoonPrimaryInfant" w:cs="Arial"/>
          <w:lang w:val="en"/>
        </w:rPr>
        <w:t xml:space="preserve">. We will monitor engagement with this activity to ensure learning is being accessed appropriately. This may also apply to some pupils with Education Health Care Plans. </w:t>
      </w:r>
    </w:p>
    <w:p w14:paraId="6A485F90" w14:textId="77777777" w:rsidR="007D0D13" w:rsidRPr="007D0D13" w:rsidRDefault="007D0D13" w:rsidP="007D0D13">
      <w:pPr>
        <w:spacing w:before="100" w:after="100"/>
        <w:rPr>
          <w:rFonts w:ascii="SassoonPrimaryInfant" w:hAnsi="SassoonPrimaryInfant" w:cs="Arial"/>
          <w:lang w:val="en"/>
        </w:rPr>
      </w:pPr>
      <w:r w:rsidRPr="007D0D13">
        <w:rPr>
          <w:rFonts w:ascii="SassoonPrimaryInfant" w:hAnsi="SassoonPrimaryInfant" w:cs="Arial"/>
          <w:lang w:val="en"/>
        </w:rPr>
        <w:t>Where pupils are not able to attend school as parents are following clinical and/or public health advice, absence will not be penalised.</w:t>
      </w:r>
    </w:p>
    <w:p w14:paraId="758717A9" w14:textId="77777777" w:rsidR="007D0D13" w:rsidRPr="007D0D13" w:rsidRDefault="007D0D13" w:rsidP="007D0D13">
      <w:pPr>
        <w:spacing w:before="100" w:after="100"/>
        <w:rPr>
          <w:rFonts w:ascii="SassoonPrimaryInfant" w:hAnsi="SassoonPrimaryInfant" w:cs="Arial"/>
          <w:lang w:val="en"/>
        </w:rPr>
      </w:pPr>
    </w:p>
    <w:p w14:paraId="5AA3B45D" w14:textId="77777777" w:rsidR="007D0D13" w:rsidRPr="007D0D13" w:rsidRDefault="007D0D13" w:rsidP="007D0D13">
      <w:pPr>
        <w:rPr>
          <w:rFonts w:ascii="SassoonPrimaryInfant" w:hAnsi="SassoonPrimaryInfant" w:cs="Arial"/>
        </w:rPr>
      </w:pPr>
      <w:r w:rsidRPr="007D0D13">
        <w:rPr>
          <w:rFonts w:ascii="SassoonPrimaryInfant" w:hAnsi="SassoonPrimaryInfant" w:cs="Arial"/>
          <w:b/>
          <w:bCs/>
        </w:rPr>
        <w:t>All other pupils must attend school</w:t>
      </w:r>
      <w:r w:rsidRPr="007D0D13">
        <w:rPr>
          <w:rFonts w:ascii="SassoonPrimaryInfant" w:hAnsi="SassoonPrimaryInfant" w:cs="Arial"/>
        </w:rPr>
        <w:t xml:space="preserve">. </w:t>
      </w:r>
    </w:p>
    <w:p w14:paraId="554B4B4B" w14:textId="77777777" w:rsidR="007D0D13" w:rsidRPr="007D0D13" w:rsidRDefault="007D0D13" w:rsidP="007D0D13">
      <w:pPr>
        <w:rPr>
          <w:rFonts w:ascii="SassoonPrimaryInfant" w:hAnsi="SassoonPrimaryInfant" w:cs="Arial"/>
        </w:rPr>
      </w:pPr>
      <w:r w:rsidRPr="007D0D13">
        <w:rPr>
          <w:rFonts w:ascii="SassoonPrimaryInfant" w:hAnsi="SassoonPrimaryInfant" w:cs="Arial"/>
          <w:b/>
          <w:bCs/>
        </w:rPr>
        <w:t>Pupils of compulsory school age</w:t>
      </w:r>
      <w:r w:rsidRPr="007D0D13">
        <w:rPr>
          <w:rFonts w:ascii="SassoonPrimaryInfant" w:hAnsi="SassoonPrimaryInfant" w:cs="Arial"/>
        </w:rPr>
        <w:t xml:space="preserve"> must be in school unless a statutory reason applies and where the absence has been </w:t>
      </w:r>
      <w:r w:rsidRPr="007D0D13">
        <w:rPr>
          <w:rFonts w:ascii="SassoonPrimaryInfant" w:hAnsi="SassoonPrimaryInfant" w:cs="Arial"/>
          <w:b/>
          <w:bCs/>
        </w:rPr>
        <w:t>authorised</w:t>
      </w:r>
      <w:r w:rsidRPr="007D0D13">
        <w:rPr>
          <w:rFonts w:ascii="SassoonPrimaryInfant" w:hAnsi="SassoonPrimaryInfant" w:cs="Arial"/>
        </w:rPr>
        <w:t xml:space="preserve"> for example;</w:t>
      </w:r>
    </w:p>
    <w:p w14:paraId="44947195" w14:textId="77777777" w:rsidR="007D0D13" w:rsidRPr="007D0D13" w:rsidRDefault="007D0D13" w:rsidP="007D0D1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The pupil has been granted a leave of absence</w:t>
      </w:r>
    </w:p>
    <w:p w14:paraId="0DD64C34" w14:textId="77777777" w:rsidR="007D0D13" w:rsidRPr="007D0D13" w:rsidRDefault="007D0D13" w:rsidP="007D0D1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The pupil is unable is unable to attend because of sickness</w:t>
      </w:r>
    </w:p>
    <w:p w14:paraId="71363005" w14:textId="77777777" w:rsidR="007D0D13" w:rsidRPr="007D0D13" w:rsidRDefault="007D0D13" w:rsidP="007D0D1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 xml:space="preserve">The pupil is absent for a necessary religious observance etc </w:t>
      </w:r>
    </w:p>
    <w:p w14:paraId="46DD1472" w14:textId="77777777" w:rsidR="007D0D13" w:rsidRPr="007D0D13" w:rsidRDefault="007D0D13" w:rsidP="007D0D13">
      <w:pPr>
        <w:rPr>
          <w:rFonts w:ascii="SassoonPrimaryInfant" w:hAnsi="SassoonPrimaryInfant" w:cs="Arial"/>
        </w:rPr>
      </w:pPr>
      <w:r w:rsidRPr="007D0D13">
        <w:rPr>
          <w:rFonts w:ascii="SassoonPrimaryInfant" w:hAnsi="SassoonPrimaryInfant" w:cs="Arial"/>
        </w:rPr>
        <w:t>We understand that some pupils, parents and households may be reluctant or anxious about returning to school. 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This may also include some pupils with EHCP plans.</w:t>
      </w:r>
    </w:p>
    <w:p w14:paraId="2A663128" w14:textId="77777777" w:rsidR="007D0D13" w:rsidRPr="007D0D13" w:rsidRDefault="007D0D13" w:rsidP="007D0D13">
      <w:pPr>
        <w:rPr>
          <w:rFonts w:ascii="SassoonPrimaryInfant" w:hAnsi="SassoonPrimaryInfant" w:cs="Arial"/>
        </w:rPr>
      </w:pPr>
      <w:r w:rsidRPr="007D0D13">
        <w:rPr>
          <w:rFonts w:ascii="SassoonPrimaryInfant" w:hAnsi="SassoonPrimaryInfant" w:cs="Arial"/>
        </w:rPr>
        <w:t xml:space="preserve">If parents of pupils with significant risk factors are concerned, please discuss your concerns with the school so that we can understand your situation and reassure you of the measures we have in place to reduce the risk in school. </w:t>
      </w:r>
      <w:r w:rsidRPr="007D0D13">
        <w:rPr>
          <w:rFonts w:ascii="SassoonPrimaryInfant" w:hAnsi="SassoonPrimaryInfant" w:cs="Arial"/>
          <w:color w:val="000000"/>
        </w:rPr>
        <w:t>The school may contact the SEND and School Nursing Teams</w:t>
      </w:r>
      <w:r w:rsidRPr="007D0D13">
        <w:rPr>
          <w:rFonts w:ascii="SassoonPrimaryInfant" w:hAnsi="SassoonPrimaryInfant" w:cs="Arial"/>
          <w:color w:val="FF0000"/>
        </w:rPr>
        <w:t xml:space="preserve"> </w:t>
      </w:r>
      <w:r w:rsidRPr="007D0D13">
        <w:rPr>
          <w:rFonts w:ascii="SassoonPrimaryInfant" w:hAnsi="SassoonPrimaryInfant" w:cs="Arial"/>
        </w:rPr>
        <w:t xml:space="preserve">for advice and support, and we may require medical verification or other relevant documentation in order to assess risk. </w:t>
      </w:r>
    </w:p>
    <w:p w14:paraId="2D7899E8" w14:textId="77777777" w:rsidR="007D0D13" w:rsidRPr="007D0D13" w:rsidRDefault="007D0D13" w:rsidP="007D0D13">
      <w:pPr>
        <w:rPr>
          <w:rFonts w:ascii="SassoonPrimaryInfant" w:hAnsi="SassoonPrimaryInfant" w:cs="Arial"/>
          <w:b/>
          <w:bCs/>
        </w:rPr>
      </w:pPr>
    </w:p>
    <w:p w14:paraId="06B532F9" w14:textId="77777777" w:rsidR="007D0D13" w:rsidRPr="007D0D13" w:rsidRDefault="007D0D13" w:rsidP="007D0D13">
      <w:pPr>
        <w:rPr>
          <w:rFonts w:ascii="SassoonPrimaryInfant" w:hAnsi="SassoonPrimaryInfant" w:cs="Arial"/>
          <w:b/>
          <w:bCs/>
        </w:rPr>
      </w:pPr>
      <w:r w:rsidRPr="007D0D13">
        <w:rPr>
          <w:rFonts w:ascii="SassoonPrimaryInfant" w:hAnsi="SassoonPrimaryInfant" w:cs="Arial"/>
          <w:b/>
          <w:bCs/>
        </w:rPr>
        <w:t xml:space="preserve">Punctuality </w:t>
      </w:r>
    </w:p>
    <w:p w14:paraId="70713E31" w14:textId="77777777" w:rsidR="007D0D13" w:rsidRPr="007D0D13" w:rsidRDefault="007D0D13" w:rsidP="007D0D13">
      <w:pPr>
        <w:rPr>
          <w:rFonts w:ascii="SassoonPrimaryInfant" w:hAnsi="SassoonPrimaryInfant" w:cs="Arial"/>
        </w:rPr>
      </w:pPr>
      <w:r w:rsidRPr="007D0D13">
        <w:rPr>
          <w:rFonts w:ascii="SassoonPrimaryInfant" w:hAnsi="SassoonPrimaryInfant" w:cs="Arial"/>
        </w:rPr>
        <w:t xml:space="preserve">Some groups of pupils may be given staggered start and finish times to keep ‘bubbles’ apart as they arrive and leave school. Where this is the case, you will be informed. Staggered start and finish times will not reduce the amount of overall teaching time each child receives. Please ensure your child arrives on time and is collected on time in order to minimise disruption in line with the school’s </w:t>
      </w:r>
      <w:r w:rsidRPr="007D0D13">
        <w:rPr>
          <w:rFonts w:ascii="SassoonPrimaryInfant" w:hAnsi="SassoonPrimaryInfant" w:cs="Arial"/>
        </w:rPr>
        <w:lastRenderedPageBreak/>
        <w:t xml:space="preserve">Covid risk management. Please contact the school ahead if you are experiencing difficulties. </w:t>
      </w:r>
      <w:r w:rsidRPr="007D0D13">
        <w:rPr>
          <w:rFonts w:ascii="SassoonPrimaryInfant" w:hAnsi="SassoonPrimaryInfant" w:cs="Arial"/>
          <w:iCs/>
        </w:rPr>
        <w:t xml:space="preserve">If lateness persists, the school will want to discuss this with you and agree some support measures; if matters do not improve, the lateness will </w:t>
      </w:r>
      <w:r w:rsidRPr="007D0D13">
        <w:rPr>
          <w:rFonts w:ascii="SassoonPrimaryInfant" w:hAnsi="SassoonPrimaryInfant" w:cs="Arial"/>
          <w:b/>
          <w:bCs/>
          <w:iCs/>
        </w:rPr>
        <w:t>not be authorised</w:t>
      </w:r>
      <w:r w:rsidRPr="007D0D13">
        <w:rPr>
          <w:rFonts w:ascii="SassoonPrimaryInfant" w:hAnsi="SassoonPrimaryInfant" w:cs="Arial"/>
          <w:iCs/>
        </w:rPr>
        <w:t xml:space="preserve"> and the matter may be referred to the local authority </w:t>
      </w:r>
      <w:r w:rsidRPr="007D0D13">
        <w:rPr>
          <w:rFonts w:ascii="SassoonPrimaryInfant" w:hAnsi="SassoonPrimaryInfant" w:cs="Arial"/>
          <w:bCs/>
          <w:iCs/>
        </w:rPr>
        <w:t>Education Welfare Service</w:t>
      </w:r>
      <w:r w:rsidRPr="007D0D13">
        <w:rPr>
          <w:rFonts w:ascii="SassoonPrimaryInfant" w:hAnsi="SassoonPrimaryInfant" w:cs="Arial"/>
          <w:iCs/>
        </w:rPr>
        <w:t xml:space="preserve">.  </w:t>
      </w:r>
    </w:p>
    <w:p w14:paraId="436BBF6F" w14:textId="77777777" w:rsidR="007D0D13" w:rsidRPr="007D0D13" w:rsidRDefault="007D0D13" w:rsidP="007D0D13">
      <w:pPr>
        <w:rPr>
          <w:rFonts w:ascii="SassoonPrimaryInfant" w:hAnsi="SassoonPrimaryInfant" w:cs="Arial"/>
        </w:rPr>
      </w:pPr>
      <w:r w:rsidRPr="007D0D13">
        <w:rPr>
          <w:rFonts w:ascii="SassoonPrimaryInfant" w:hAnsi="SassoonPrimaryInfant" w:cs="Arial"/>
        </w:rPr>
        <w:t xml:space="preserve">Please refer to our ‘drop off and collection’ arrangements and </w:t>
      </w:r>
      <w:r w:rsidRPr="007D0D13">
        <w:rPr>
          <w:rFonts w:ascii="SassoonPrimaryInfant" w:hAnsi="SassoonPrimaryInfant" w:cs="Arial"/>
          <w:b/>
          <w:bCs/>
        </w:rPr>
        <w:t>be aware that the gathering of parents at the school gates and otherwise coming onto the site without an appointment is not allowed.</w:t>
      </w:r>
    </w:p>
    <w:p w14:paraId="179BD2E1" w14:textId="77777777" w:rsidR="007D0D13" w:rsidRPr="007D0D13" w:rsidRDefault="007D0D13" w:rsidP="007D0D13">
      <w:pPr>
        <w:rPr>
          <w:rFonts w:ascii="SassoonPrimaryInfant" w:hAnsi="SassoonPrimaryInfant" w:cs="Arial"/>
          <w:b/>
          <w:bCs/>
        </w:rPr>
      </w:pPr>
      <w:r w:rsidRPr="007D0D13">
        <w:rPr>
          <w:rFonts w:ascii="SassoonPrimaryInfant" w:hAnsi="SassoonPrimaryInfant" w:cs="Arial"/>
          <w:b/>
          <w:bCs/>
        </w:rPr>
        <w:t>Absence Procedures</w:t>
      </w:r>
    </w:p>
    <w:p w14:paraId="4FF5B523" w14:textId="77777777" w:rsidR="007D0D13" w:rsidRPr="007D0D13" w:rsidRDefault="007D0D13" w:rsidP="007D0D1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b/>
          <w:bCs/>
          <w:sz w:val="24"/>
          <w:szCs w:val="24"/>
        </w:rPr>
        <w:t>Parents and carers should notify the school as normal</w:t>
      </w:r>
      <w:r w:rsidRPr="007D0D13">
        <w:rPr>
          <w:rFonts w:ascii="SassoonPrimaryInfant" w:hAnsi="SassoonPrimaryInfant" w:cs="Arial"/>
          <w:sz w:val="24"/>
          <w:szCs w:val="24"/>
        </w:rPr>
        <w:t xml:space="preserve"> if your child is </w:t>
      </w:r>
      <w:bookmarkStart w:id="11" w:name="_Hlk49450232"/>
      <w:r w:rsidRPr="007D0D13">
        <w:rPr>
          <w:rFonts w:ascii="SassoonPrimaryInfant" w:hAnsi="SassoonPrimaryInfant" w:cs="Arial"/>
          <w:sz w:val="24"/>
          <w:szCs w:val="24"/>
        </w:rPr>
        <w:t xml:space="preserve">unable to attend on any given day. You must update the school regularly regarding any ongoing absence. </w:t>
      </w:r>
    </w:p>
    <w:bookmarkEnd w:id="11"/>
    <w:p w14:paraId="2032F0C9" w14:textId="77777777" w:rsidR="007D0D13" w:rsidRPr="007D0D13" w:rsidRDefault="007D0D13" w:rsidP="007D0D1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Where a child is not regularly attending school, we will discuss this with you to understand what the difficulties are and agree some supportive measures to improve matters as early as possible. Normal absence procedures will be followed (please refer to our main Attendance Policy.</w:t>
      </w:r>
    </w:p>
    <w:p w14:paraId="5D4C062A" w14:textId="77777777" w:rsidR="007D0D13" w:rsidRPr="007D0D13" w:rsidRDefault="007D0D13" w:rsidP="007D0D1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Where the school’s efforts do not result in an improvement in attendance or punctuality, and if there is no valid reason for the child to be absent, we will refer to the local authority Education Welfare Service for additional support, advice and statutory intervention.</w:t>
      </w:r>
    </w:p>
    <w:p w14:paraId="48956D79" w14:textId="77777777" w:rsidR="007D0D13" w:rsidRPr="007D0D13" w:rsidRDefault="007D0D13" w:rsidP="007D0D13">
      <w:pPr>
        <w:rPr>
          <w:rFonts w:ascii="SassoonPrimaryInfant" w:hAnsi="SassoonPrimaryInfant" w:cs="Arial"/>
        </w:rPr>
      </w:pPr>
      <w:r w:rsidRPr="007D0D13">
        <w:rPr>
          <w:rFonts w:ascii="SassoonPrimaryInfant" w:hAnsi="SassoonPrimaryInfant" w:cs="Arial"/>
          <w:b/>
          <w:bCs/>
        </w:rPr>
        <w:t>Procedures for COVID related absence.</w:t>
      </w:r>
    </w:p>
    <w:p w14:paraId="27958A3C" w14:textId="77777777" w:rsidR="007D0D13" w:rsidRPr="007D0D13" w:rsidRDefault="007D0D13" w:rsidP="007D0D13">
      <w:pPr>
        <w:rPr>
          <w:rFonts w:ascii="SassoonPrimaryInfant" w:hAnsi="SassoonPrimaryInfant" w:cs="Arial"/>
        </w:rPr>
      </w:pPr>
      <w:r w:rsidRPr="007D0D13">
        <w:rPr>
          <w:rFonts w:ascii="SassoonPrimaryInfant" w:hAnsi="SassoonPrimaryInfant" w:cs="Arial"/>
        </w:rPr>
        <w:t>If a parent reports a pupil absence due to COVID symptoms they should stay at home, be advised to get a test immediately and engage with NHS test and trace process. Tests can be booked online through the NHS testing and tracing for coronavirus website or ordered by telephone via NHS 119 for those without access to the internet.</w:t>
      </w:r>
    </w:p>
    <w:p w14:paraId="2EE4DA04" w14:textId="77777777" w:rsidR="007D0D13" w:rsidRPr="007D0D13" w:rsidRDefault="007D0D13" w:rsidP="007D0D13">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b/>
          <w:sz w:val="24"/>
          <w:szCs w:val="24"/>
        </w:rPr>
        <w:t>Code X</w:t>
      </w:r>
      <w:r w:rsidRPr="007D0D13">
        <w:rPr>
          <w:rFonts w:ascii="SassoonPrimaryInfant" w:hAnsi="SassoonPrimaryInfant" w:cs="Arial"/>
          <w:sz w:val="24"/>
          <w:szCs w:val="24"/>
        </w:rPr>
        <w:t xml:space="preserve"> to be applied during the period of self-isolation until the outcome of the test is known.</w:t>
      </w:r>
    </w:p>
    <w:p w14:paraId="1C8CAA77"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b/>
          <w:sz w:val="24"/>
          <w:szCs w:val="24"/>
        </w:rPr>
      </w:pPr>
      <w:r w:rsidRPr="007D0D13">
        <w:rPr>
          <w:rFonts w:ascii="SassoonPrimaryInfant" w:hAnsi="SassoonPrimaryInfant" w:cs="Arial"/>
          <w:b/>
          <w:sz w:val="24"/>
          <w:szCs w:val="24"/>
        </w:rPr>
        <w:t>Parents must inform school immediately of the results of a test:</w:t>
      </w:r>
    </w:p>
    <w:p w14:paraId="5B7456FE"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 xml:space="preserve">If a pupil tests negative, they should return to school the following day if they are well. </w:t>
      </w:r>
    </w:p>
    <w:p w14:paraId="193A3E38"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 xml:space="preserve">If the child tests positive they should follow the ‘stay at home: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w:t>
      </w:r>
    </w:p>
    <w:p w14:paraId="6A71AC0E" w14:textId="77777777" w:rsidR="007D0D13" w:rsidRPr="007D0D13" w:rsidRDefault="007D0D13" w:rsidP="007D0D13">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SassoonPrimaryInfant" w:eastAsia="Times New Roman" w:hAnsi="SassoonPrimaryInfant" w:cs="Arial"/>
          <w:color w:val="000000"/>
          <w:sz w:val="24"/>
          <w:szCs w:val="24"/>
          <w:lang w:eastAsia="en-GB"/>
        </w:rPr>
      </w:pPr>
      <w:r w:rsidRPr="007D0D13">
        <w:rPr>
          <w:rFonts w:ascii="SassoonPrimaryInfant" w:hAnsi="SassoonPrimaryInfant" w:cs="Arial"/>
          <w:b/>
          <w:sz w:val="24"/>
          <w:szCs w:val="24"/>
          <w:lang w:val="en"/>
        </w:rPr>
        <w:t>Code X</w:t>
      </w:r>
      <w:r w:rsidRPr="007D0D13">
        <w:rPr>
          <w:rFonts w:ascii="SassoonPrimaryInfant" w:hAnsi="SassoonPrimaryInfant" w:cs="Arial"/>
          <w:sz w:val="24"/>
          <w:szCs w:val="24"/>
          <w:lang w:val="en"/>
        </w:rPr>
        <w:t xml:space="preserve"> should be used for the period of self-isolation until the outcome of the test is known. If a positive result is confirmed the pupil should be recorded as code I (illness) until they are able to return to school.</w:t>
      </w:r>
    </w:p>
    <w:p w14:paraId="25E27A64" w14:textId="77777777" w:rsidR="007D0D13" w:rsidRPr="007D0D13" w:rsidRDefault="007D0D13" w:rsidP="007D0D13">
      <w:pPr>
        <w:pStyle w:val="ListParagraph"/>
        <w:ind w:left="1080"/>
        <w:rPr>
          <w:rFonts w:ascii="SassoonPrimaryInfant" w:hAnsi="SassoonPrimaryInfant" w:cs="Arial"/>
          <w:sz w:val="24"/>
          <w:szCs w:val="24"/>
        </w:rPr>
      </w:pPr>
    </w:p>
    <w:p w14:paraId="7C7E17FB"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Any siblings in the same household should continue self-isolating for the full 14 days.</w:t>
      </w:r>
    </w:p>
    <w:p w14:paraId="0C6AE73B" w14:textId="77777777" w:rsidR="007D0D13" w:rsidRPr="007D0D13" w:rsidRDefault="007D0D13" w:rsidP="007D0D13">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b/>
          <w:sz w:val="24"/>
          <w:szCs w:val="24"/>
        </w:rPr>
        <w:t>Code X</w:t>
      </w:r>
      <w:r w:rsidRPr="007D0D13">
        <w:rPr>
          <w:rFonts w:ascii="SassoonPrimaryInfant" w:hAnsi="SassoonPrimaryInfant" w:cs="Arial"/>
          <w:sz w:val="24"/>
          <w:szCs w:val="24"/>
        </w:rPr>
        <w:t xml:space="preserve"> to be applied.</w:t>
      </w:r>
    </w:p>
    <w:p w14:paraId="7C357D66"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SassoonPrimaryInfant" w:eastAsia="Times New Roman" w:hAnsi="SassoonPrimaryInfant" w:cs="Arial"/>
          <w:color w:val="000000"/>
          <w:sz w:val="24"/>
          <w:szCs w:val="24"/>
          <w:lang w:eastAsia="en-GB"/>
        </w:rPr>
      </w:pPr>
      <w:r w:rsidRPr="007D0D13">
        <w:rPr>
          <w:rFonts w:ascii="SassoonPrimaryInfant" w:eastAsia="Times New Roman" w:hAnsi="SassoonPrimaryInfant" w:cs="Arial"/>
          <w:iCs/>
          <w:color w:val="000000"/>
          <w:sz w:val="24"/>
          <w:szCs w:val="24"/>
          <w:lang w:eastAsia="en-GB"/>
        </w:rPr>
        <w:lastRenderedPageBreak/>
        <w:t xml:space="preserve">If a pupil tests positive but has no symptoms for COVID-19 they must self-isolate for 10 days, starting from the day the test was taken. </w:t>
      </w:r>
    </w:p>
    <w:p w14:paraId="2B18B063"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SassoonPrimaryInfant" w:eastAsia="Times New Roman" w:hAnsi="SassoonPrimaryInfant" w:cs="Arial"/>
          <w:color w:val="000000"/>
          <w:sz w:val="24"/>
          <w:szCs w:val="24"/>
          <w:lang w:eastAsia="en-GB"/>
        </w:rPr>
      </w:pPr>
      <w:r w:rsidRPr="007D0D13">
        <w:rPr>
          <w:rFonts w:ascii="SassoonPrimaryInfant" w:eastAsia="Times New Roman" w:hAnsi="SassoonPrimaryInfant" w:cs="Arial"/>
          <w:iCs/>
          <w:color w:val="000000"/>
          <w:sz w:val="24"/>
          <w:szCs w:val="24"/>
          <w:lang w:eastAsia="en-GB"/>
        </w:rPr>
        <w:t xml:space="preserve">If they develop symptoms during this isolation period, </w:t>
      </w:r>
      <w:r w:rsidRPr="007D0D13">
        <w:rPr>
          <w:rFonts w:ascii="SassoonPrimaryInfant" w:eastAsia="Times New Roman" w:hAnsi="SassoonPrimaryInfant" w:cs="Arial"/>
          <w:b/>
          <w:iCs/>
          <w:color w:val="000000"/>
          <w:sz w:val="24"/>
          <w:szCs w:val="24"/>
          <w:lang w:eastAsia="en-GB"/>
        </w:rPr>
        <w:t>they must restart</w:t>
      </w:r>
      <w:r w:rsidRPr="007D0D13">
        <w:rPr>
          <w:rFonts w:ascii="SassoonPrimaryInfant" w:eastAsia="Times New Roman" w:hAnsi="SassoonPrimaryInfant" w:cs="Arial"/>
          <w:iCs/>
          <w:color w:val="000000"/>
          <w:sz w:val="24"/>
          <w:szCs w:val="24"/>
          <w:lang w:eastAsia="en-GB"/>
        </w:rPr>
        <w:t xml:space="preserve"> their 10-day isolation from the day they develop symptoms.</w:t>
      </w:r>
    </w:p>
    <w:p w14:paraId="6D338307" w14:textId="77777777" w:rsidR="007D0D13" w:rsidRPr="007D0D13" w:rsidRDefault="007D0D13" w:rsidP="007D0D13">
      <w:pPr>
        <w:pStyle w:val="ListParagraph"/>
        <w:spacing w:after="0" w:line="240" w:lineRule="auto"/>
        <w:rPr>
          <w:rFonts w:ascii="SassoonPrimaryInfant" w:eastAsia="Times New Roman" w:hAnsi="SassoonPrimaryInfant" w:cs="Arial"/>
          <w:color w:val="000000"/>
          <w:sz w:val="24"/>
          <w:szCs w:val="24"/>
          <w:lang w:eastAsia="en-GB"/>
        </w:rPr>
      </w:pPr>
    </w:p>
    <w:p w14:paraId="6C36A52B" w14:textId="77777777" w:rsidR="007D0D13" w:rsidRPr="007D0D13" w:rsidRDefault="007D0D13" w:rsidP="007D0D13">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SassoonPrimaryInfant" w:eastAsia="Times New Roman" w:hAnsi="SassoonPrimaryInfant" w:cs="Arial"/>
          <w:color w:val="000000"/>
          <w:sz w:val="24"/>
          <w:szCs w:val="24"/>
          <w:lang w:eastAsia="en-GB"/>
        </w:rPr>
      </w:pPr>
      <w:r w:rsidRPr="007D0D13">
        <w:rPr>
          <w:rFonts w:ascii="SassoonPrimaryInfant" w:hAnsi="SassoonPrimaryInfant" w:cs="Arial"/>
          <w:b/>
          <w:sz w:val="24"/>
          <w:szCs w:val="24"/>
          <w:lang w:val="en"/>
        </w:rPr>
        <w:t>Code X</w:t>
      </w:r>
      <w:r w:rsidRPr="007D0D13">
        <w:rPr>
          <w:rFonts w:ascii="SassoonPrimaryInfant" w:hAnsi="SassoonPrimaryInfant" w:cs="Arial"/>
          <w:sz w:val="24"/>
          <w:szCs w:val="24"/>
          <w:lang w:val="en"/>
        </w:rPr>
        <w:t xml:space="preserve"> should be used for the period of self-isolation until the outcome of the test is known. Once a positive result is confirmed, the pupil should be recorded as code I (illness) until they are able to return to school.</w:t>
      </w:r>
    </w:p>
    <w:p w14:paraId="076B45C1"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hd w:val="clear" w:color="auto" w:fill="FFFFFF"/>
        <w:spacing w:before="300" w:after="300" w:line="240" w:lineRule="auto"/>
        <w:contextualSpacing w:val="0"/>
        <w:rPr>
          <w:rFonts w:ascii="SassoonPrimaryInfant" w:eastAsia="Times New Roman" w:hAnsi="SassoonPrimaryInfant" w:cs="Arial"/>
          <w:color w:val="0B0C0C"/>
          <w:sz w:val="24"/>
          <w:szCs w:val="24"/>
          <w:lang w:eastAsia="en-GB"/>
        </w:rPr>
      </w:pPr>
      <w:r w:rsidRPr="007D0D13">
        <w:rPr>
          <w:rFonts w:ascii="SassoonPrimaryInfant" w:eastAsia="Times New Roman" w:hAnsi="SassoonPrimaryInfant" w:cs="Arial"/>
          <w:iCs/>
          <w:color w:val="0B0C0C"/>
          <w:sz w:val="24"/>
          <w:szCs w:val="24"/>
          <w:lang w:eastAsia="en-GB"/>
        </w:rPr>
        <w:t>After 10 days, if the pupil still has a temperature they should continue to self-isolate and seek medical advice. The pupil does not need to self-isolate after 10 days if they only have a cough or loss of sense of smell or taste, as these symptoms can last for several weeks after the infection has gone.</w:t>
      </w:r>
    </w:p>
    <w:p w14:paraId="395FBC94" w14:textId="77777777" w:rsidR="007D0D13" w:rsidRPr="007D0D13" w:rsidRDefault="007D0D13" w:rsidP="007D0D13">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SassoonPrimaryInfant" w:eastAsia="Times New Roman" w:hAnsi="SassoonPrimaryInfant" w:cs="Arial"/>
          <w:color w:val="000000"/>
          <w:sz w:val="24"/>
          <w:szCs w:val="24"/>
          <w:lang w:eastAsia="en-GB"/>
        </w:rPr>
      </w:pPr>
      <w:r w:rsidRPr="007D0D13">
        <w:rPr>
          <w:rFonts w:ascii="SassoonPrimaryInfant" w:eastAsia="Times New Roman" w:hAnsi="SassoonPrimaryInfant" w:cs="Arial"/>
          <w:b/>
          <w:iCs/>
          <w:color w:val="000000"/>
          <w:sz w:val="24"/>
          <w:szCs w:val="24"/>
          <w:lang w:eastAsia="en-GB"/>
        </w:rPr>
        <w:t>Code I</w:t>
      </w:r>
      <w:r w:rsidRPr="007D0D13">
        <w:rPr>
          <w:rFonts w:ascii="SassoonPrimaryInfant" w:eastAsia="Times New Roman" w:hAnsi="SassoonPrimaryInfant" w:cs="Arial"/>
          <w:iCs/>
          <w:color w:val="000000"/>
          <w:sz w:val="24"/>
          <w:szCs w:val="24"/>
          <w:lang w:eastAsia="en-GB"/>
        </w:rPr>
        <w:t xml:space="preserve"> to be applied </w:t>
      </w:r>
    </w:p>
    <w:p w14:paraId="28D24DD6" w14:textId="77777777" w:rsidR="007D0D13" w:rsidRPr="007D0D13" w:rsidRDefault="007D0D13" w:rsidP="007D0D13">
      <w:pPr>
        <w:rPr>
          <w:rFonts w:ascii="SassoonPrimaryInfant" w:hAnsi="SassoonPrimaryInfant" w:cs="Arial"/>
        </w:rPr>
      </w:pPr>
    </w:p>
    <w:p w14:paraId="2700DCF1"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 xml:space="preserve">For all pupils in a ‘bubble’ who have been sent home and asked to self-isolate for 14 days </w:t>
      </w:r>
    </w:p>
    <w:p w14:paraId="6728C6FD" w14:textId="77777777" w:rsidR="007D0D13" w:rsidRPr="007D0D13" w:rsidRDefault="007D0D13" w:rsidP="007D0D13">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b/>
          <w:sz w:val="24"/>
          <w:szCs w:val="24"/>
        </w:rPr>
        <w:t>Code X</w:t>
      </w:r>
      <w:r w:rsidRPr="007D0D13">
        <w:rPr>
          <w:rFonts w:ascii="SassoonPrimaryInfant" w:hAnsi="SassoonPrimaryInfant" w:cs="Arial"/>
          <w:sz w:val="24"/>
          <w:szCs w:val="24"/>
        </w:rPr>
        <w:t xml:space="preserve"> should be applied for all pupils who have been asked to self-isolate. The coding would be updated to</w:t>
      </w:r>
      <w:r w:rsidRPr="007D0D13">
        <w:rPr>
          <w:rFonts w:ascii="SassoonPrimaryInfant" w:hAnsi="SassoonPrimaryInfant" w:cs="Arial"/>
          <w:b/>
          <w:sz w:val="24"/>
          <w:szCs w:val="24"/>
        </w:rPr>
        <w:t xml:space="preserve"> I</w:t>
      </w:r>
      <w:r w:rsidRPr="007D0D13">
        <w:rPr>
          <w:rFonts w:ascii="SassoonPrimaryInfant" w:hAnsi="SassoonPrimaryInfant" w:cs="Arial"/>
          <w:sz w:val="24"/>
          <w:szCs w:val="24"/>
        </w:rPr>
        <w:t xml:space="preserve"> if any of the pupils subsequently develop symptoms and test positive f or COVID.</w:t>
      </w:r>
    </w:p>
    <w:p w14:paraId="2266D604" w14:textId="77777777" w:rsidR="007D0D13" w:rsidRPr="007D0D13" w:rsidRDefault="007D0D13" w:rsidP="007D0D13">
      <w:pPr>
        <w:pStyle w:val="ListParagraph"/>
        <w:rPr>
          <w:rFonts w:ascii="SassoonPrimaryInfant" w:hAnsi="SassoonPrimaryInfant" w:cs="Arial"/>
          <w:sz w:val="24"/>
          <w:szCs w:val="24"/>
        </w:rPr>
      </w:pPr>
      <w:r w:rsidRPr="007D0D13">
        <w:rPr>
          <w:rFonts w:ascii="SassoonPrimaryInfant" w:hAnsi="SassoonPrimaryInfant" w:cs="Arial"/>
          <w:b/>
          <w:sz w:val="24"/>
          <w:szCs w:val="24"/>
        </w:rPr>
        <w:t>Pupils who are required by legislation to self-isolate as part of a period of quarantine:</w:t>
      </w:r>
    </w:p>
    <w:p w14:paraId="5E2D25D4" w14:textId="77777777" w:rsidR="007D0D13" w:rsidRPr="007D0D13" w:rsidRDefault="007D0D13" w:rsidP="007D0D13">
      <w:pPr>
        <w:pStyle w:val="ListParagraph"/>
        <w:rPr>
          <w:rFonts w:ascii="SassoonPrimaryInfant" w:hAnsi="SassoonPrimaryInfant" w:cs="Arial"/>
          <w:sz w:val="24"/>
          <w:szCs w:val="24"/>
        </w:rPr>
      </w:pPr>
      <w:r w:rsidRPr="007D0D13">
        <w:rPr>
          <w:rFonts w:ascii="SassoonPrimaryInfant" w:hAnsi="SassoonPrimaryInfant" w:cs="Arial"/>
          <w:sz w:val="24"/>
          <w:szCs w:val="24"/>
        </w:rPr>
        <w:t xml:space="preserve">As usual parents should plan their holidays as part of school breaks. If a pupil is required to be in quarantine on arrival in, or return to, the UK; </w:t>
      </w:r>
    </w:p>
    <w:p w14:paraId="05110FB5" w14:textId="77777777" w:rsidR="007D0D13" w:rsidRPr="007D0D13" w:rsidRDefault="007D0D13" w:rsidP="007D0D13">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b/>
          <w:sz w:val="24"/>
          <w:szCs w:val="24"/>
        </w:rPr>
        <w:t>Code X</w:t>
      </w:r>
      <w:r w:rsidRPr="007D0D13">
        <w:rPr>
          <w:rFonts w:ascii="SassoonPrimaryInfant" w:hAnsi="SassoonPrimaryInfant" w:cs="Arial"/>
          <w:sz w:val="24"/>
          <w:szCs w:val="24"/>
        </w:rPr>
        <w:t xml:space="preserve"> is to be applied </w:t>
      </w:r>
    </w:p>
    <w:p w14:paraId="27C6DB0B" w14:textId="048517D0" w:rsidR="007D0D13" w:rsidRPr="007D0D13" w:rsidRDefault="007D0D13" w:rsidP="007D0D13">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b/>
          <w:sz w:val="24"/>
          <w:szCs w:val="24"/>
        </w:rPr>
        <w:t xml:space="preserve">From September, the normal rules will apply during the period of absence relating to the holiday dates. </w:t>
      </w:r>
      <w:r w:rsidRPr="007D0D13">
        <w:rPr>
          <w:rFonts w:ascii="SassoonPrimaryInfant" w:hAnsi="SassoonPrimaryInfant" w:cs="Arial"/>
          <w:sz w:val="24"/>
          <w:szCs w:val="24"/>
        </w:rPr>
        <w:t xml:space="preserve">Please refer to our main policy for guidance regarding holidays taken during term time. </w:t>
      </w:r>
    </w:p>
    <w:p w14:paraId="12CE028D" w14:textId="77777777" w:rsidR="007D0D13" w:rsidRPr="007D0D13" w:rsidRDefault="007D0D13" w:rsidP="007D0D13">
      <w:pPr>
        <w:pStyle w:val="ListParagraph"/>
        <w:ind w:left="1080"/>
        <w:rPr>
          <w:rFonts w:ascii="SassoonPrimaryInfant" w:hAnsi="SassoonPrimaryInfant" w:cs="Arial"/>
          <w:sz w:val="24"/>
          <w:szCs w:val="24"/>
        </w:rPr>
      </w:pPr>
    </w:p>
    <w:p w14:paraId="04448EA1" w14:textId="77777777" w:rsidR="007D0D13" w:rsidRPr="007D0D13" w:rsidRDefault="007D0D13" w:rsidP="007D0D13">
      <w:pPr>
        <w:ind w:left="360"/>
        <w:rPr>
          <w:rFonts w:ascii="SassoonPrimaryInfant" w:hAnsi="SassoonPrimaryInfant" w:cs="Arial"/>
          <w:b/>
        </w:rPr>
      </w:pPr>
      <w:r w:rsidRPr="007D0D13">
        <w:rPr>
          <w:rFonts w:ascii="SassoonPrimaryInfant" w:hAnsi="SassoonPrimaryInfant" w:cs="Arial"/>
          <w:b/>
        </w:rPr>
        <w:t>Referrals to the Education Welfare Service</w:t>
      </w:r>
    </w:p>
    <w:p w14:paraId="55205AD4"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 xml:space="preserve">All unauthorised absence is reported to the Education Welfare Service so the local authority can offer additional advice and support to parents as necessary. Where unauthorised absence is persistent, sanctions may be imposed to include warnings, penalty notices, prosecution in the magistrate’s court or an education supervision order through the family proceedings court.    </w:t>
      </w:r>
    </w:p>
    <w:p w14:paraId="55495486"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 xml:space="preserve">Where a child or family is away from home including abroad, and unable to return home, parents are expected to provide the school with detailed information as to the whereabouts, reasons for travel and estimated return dates. Where the school is not satisfied with the reasons provided, the absence will not be authorised, and this could result in the local authority issuing a Penalty Notice (please refer to our main Attendance Policy) </w:t>
      </w:r>
    </w:p>
    <w:p w14:paraId="793C8CE4"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sz w:val="24"/>
          <w:szCs w:val="24"/>
        </w:rPr>
      </w:pPr>
      <w:r w:rsidRPr="007D0D13">
        <w:rPr>
          <w:rFonts w:ascii="SassoonPrimaryInfant" w:hAnsi="SassoonPrimaryInfant" w:cs="Arial"/>
          <w:sz w:val="24"/>
          <w:szCs w:val="24"/>
        </w:rPr>
        <w:t xml:space="preserve">Leave of absence can only be granted in </w:t>
      </w:r>
      <w:r w:rsidRPr="007D0D13">
        <w:rPr>
          <w:rFonts w:ascii="SassoonPrimaryInfant" w:hAnsi="SassoonPrimaryInfant" w:cs="Arial"/>
          <w:b/>
          <w:bCs/>
          <w:sz w:val="24"/>
          <w:szCs w:val="24"/>
        </w:rPr>
        <w:t>exceptional circumstances,</w:t>
      </w:r>
      <w:r w:rsidRPr="007D0D13">
        <w:rPr>
          <w:rFonts w:ascii="SassoonPrimaryInfant" w:hAnsi="SassoonPrimaryInfant" w:cs="Arial"/>
          <w:sz w:val="24"/>
          <w:szCs w:val="24"/>
        </w:rPr>
        <w:t xml:space="preserve"> at the discretion of the Headteacher and in accordance with the school policy as agreed by the governing body. </w:t>
      </w:r>
      <w:r w:rsidRPr="007D0D13">
        <w:rPr>
          <w:rFonts w:ascii="SassoonPrimaryInfant" w:hAnsi="SassoonPrimaryInfant" w:cs="Arial"/>
          <w:b/>
          <w:sz w:val="24"/>
          <w:szCs w:val="24"/>
        </w:rPr>
        <w:lastRenderedPageBreak/>
        <w:t>Holidays in term time are not viewed as exceptional circumstances. There is no entitlement to time off during term time.</w:t>
      </w:r>
    </w:p>
    <w:p w14:paraId="22F5FC78" w14:textId="77777777" w:rsidR="007D0D13" w:rsidRPr="007D0D13" w:rsidRDefault="007D0D13" w:rsidP="007D0D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uppressAutoHyphens/>
        <w:autoSpaceDN w:val="0"/>
        <w:spacing w:line="242" w:lineRule="auto"/>
        <w:contextualSpacing w:val="0"/>
        <w:textAlignment w:val="baseline"/>
        <w:rPr>
          <w:rFonts w:ascii="SassoonPrimaryInfant" w:hAnsi="SassoonPrimaryInfant" w:cs="Arial"/>
          <w:color w:val="000000"/>
          <w:sz w:val="24"/>
          <w:szCs w:val="24"/>
        </w:rPr>
      </w:pPr>
      <w:r w:rsidRPr="007D0D13">
        <w:rPr>
          <w:rFonts w:ascii="SassoonPrimaryInfant" w:hAnsi="SassoonPrimaryInfant" w:cs="Arial"/>
          <w:sz w:val="24"/>
          <w:szCs w:val="24"/>
        </w:rPr>
        <w:t xml:space="preserve">Where the school and the Education Welfare Service have failed to locate the child/family within 20 school days, the child will be referred to the </w:t>
      </w:r>
      <w:r w:rsidRPr="007D0D13">
        <w:rPr>
          <w:rFonts w:ascii="SassoonPrimaryInfant" w:hAnsi="SassoonPrimaryInfant" w:cs="Arial"/>
          <w:b/>
          <w:bCs/>
          <w:sz w:val="24"/>
          <w:szCs w:val="24"/>
        </w:rPr>
        <w:t>Local authority Children Missing Education</w:t>
      </w:r>
      <w:r w:rsidRPr="007D0D13">
        <w:rPr>
          <w:rFonts w:ascii="SassoonPrimaryInfant" w:hAnsi="SassoonPrimaryInfant" w:cs="Arial"/>
          <w:sz w:val="24"/>
          <w:szCs w:val="24"/>
        </w:rPr>
        <w:t xml:space="preserve"> </w:t>
      </w:r>
      <w:r w:rsidRPr="007D0D13">
        <w:rPr>
          <w:rFonts w:ascii="SassoonPrimaryInfant" w:hAnsi="SassoonPrimaryInfant" w:cs="Arial"/>
          <w:b/>
          <w:bCs/>
          <w:sz w:val="24"/>
          <w:szCs w:val="24"/>
        </w:rPr>
        <w:t xml:space="preserve">Pupil Tracking Officer </w:t>
      </w:r>
      <w:r w:rsidRPr="007D0D13">
        <w:rPr>
          <w:rFonts w:ascii="SassoonPrimaryInfant" w:hAnsi="SassoonPrimaryInfant" w:cs="Arial"/>
          <w:sz w:val="24"/>
          <w:szCs w:val="24"/>
        </w:rPr>
        <w:t xml:space="preserve">(CME officer) who will undertake additional checks with other agencies to locate them, including consultation with social care, the police, health and housing. Where these enquiries do not lead to confirmation of the child’s whereabouts, the matter will remain open to that service who will widen their enquiries. </w:t>
      </w:r>
      <w:r w:rsidRPr="007D0D13">
        <w:rPr>
          <w:rFonts w:ascii="SassoonPrimaryInfant" w:hAnsi="SassoonPrimaryInfant" w:cs="Arial"/>
          <w:color w:val="000000"/>
          <w:sz w:val="24"/>
          <w:szCs w:val="24"/>
        </w:rPr>
        <w:t xml:space="preserve">In these circumstances, the school cannot guarantee to keep a school place open for your child. </w:t>
      </w:r>
    </w:p>
    <w:p w14:paraId="51E341F6" w14:textId="77777777" w:rsidR="007D0D13" w:rsidRPr="007D0D13" w:rsidRDefault="007D0D13" w:rsidP="007D0D13">
      <w:pPr>
        <w:rPr>
          <w:rFonts w:ascii="SassoonPrimaryInfant" w:hAnsi="SassoonPrimaryInfant" w:cs="Arial"/>
          <w:b/>
          <w:bCs/>
        </w:rPr>
      </w:pPr>
      <w:r w:rsidRPr="007D0D13">
        <w:rPr>
          <w:rFonts w:ascii="SassoonPrimaryInfant" w:hAnsi="SassoonPrimaryInfant" w:cs="Arial"/>
          <w:b/>
          <w:bCs/>
        </w:rPr>
        <w:t>Safeguarding</w:t>
      </w:r>
    </w:p>
    <w:p w14:paraId="16666751" w14:textId="77777777" w:rsidR="007D0D13" w:rsidRPr="007D0D13" w:rsidRDefault="007D0D13" w:rsidP="007D0D13">
      <w:pPr>
        <w:ind w:right="-330"/>
        <w:jc w:val="both"/>
        <w:rPr>
          <w:rFonts w:ascii="SassoonPrimaryInfant" w:hAnsi="SassoonPrimaryInfant" w:cs="Arial"/>
        </w:rPr>
      </w:pPr>
      <w:r w:rsidRPr="007D0D13">
        <w:rPr>
          <w:rFonts w:ascii="SassoonPrimaryInfant" w:hAnsi="SassoonPrimaryInfant" w:cs="Arial"/>
          <w:color w:val="000000"/>
        </w:rPr>
        <w:t>If at any time the school are concerned for a child’s safety or welfare from any year group, we will consult with the relevant agencies and follow the local Safeguarding Children Partnership procedures</w:t>
      </w:r>
      <w:r w:rsidRPr="007D0D13">
        <w:rPr>
          <w:rFonts w:ascii="SassoonPrimaryInfant" w:hAnsi="SassoonPrimaryInfant" w:cs="Arial"/>
        </w:rPr>
        <w:t xml:space="preserve">. </w:t>
      </w:r>
    </w:p>
    <w:p w14:paraId="719645F2" w14:textId="77777777" w:rsidR="007D0D13" w:rsidRPr="007D0D13" w:rsidRDefault="007D0D13" w:rsidP="007D0D13">
      <w:pPr>
        <w:rPr>
          <w:rFonts w:ascii="SassoonPrimaryInfant" w:hAnsi="SassoonPrimaryInfant" w:cs="Arial"/>
        </w:rPr>
      </w:pPr>
      <w:r w:rsidRPr="007D0D13">
        <w:rPr>
          <w:rFonts w:ascii="SassoonPrimaryInfant" w:hAnsi="SassoonPrimaryInfant" w:cs="Arial"/>
        </w:rPr>
        <w:t xml:space="preserve">*Link to DfE Guidance </w:t>
      </w:r>
      <w:hyperlink r:id="rId26" w:history="1">
        <w:r w:rsidRPr="007D0D13">
          <w:rPr>
            <w:rFonts w:ascii="SassoonPrimaryInfant" w:hAnsi="SassoonPrimaryInfant" w:cs="Arial"/>
            <w:color w:val="0000FF"/>
            <w:u w:val="single"/>
          </w:rPr>
          <w:t>https://www.gov.uk/government/publications/actions-for-schools-during-the-coronavirus-outbreak/guidance-for-full-opening-schools</w:t>
        </w:r>
      </w:hyperlink>
    </w:p>
    <w:bookmarkStart w:id="12" w:name="_Hlk44944847"/>
    <w:p w14:paraId="7A984BA9" w14:textId="2D06459C" w:rsidR="007D0D13" w:rsidRPr="007D0D13" w:rsidRDefault="007D0D13" w:rsidP="007D0D13">
      <w:pPr>
        <w:rPr>
          <w:rFonts w:ascii="SassoonPrimaryInfant" w:hAnsi="SassoonPrimaryInfant" w:cs="Arial"/>
        </w:rPr>
      </w:pPr>
      <w:r w:rsidRPr="007D0D13">
        <w:fldChar w:fldCharType="begin"/>
      </w:r>
      <w:r w:rsidRPr="007D0D13">
        <w:rPr>
          <w:rFonts w:ascii="SassoonPrimaryInfant" w:hAnsi="SassoonPrimaryInfant" w:cs="Arial"/>
        </w:rPr>
        <w:instrText xml:space="preserve"> HYPERLINK  "https://www.gov.uk/guidance/coronavirus-covid-19-travel-corridors" </w:instrText>
      </w:r>
      <w:r w:rsidRPr="007D0D13">
        <w:fldChar w:fldCharType="separate"/>
      </w:r>
      <w:r w:rsidRPr="007D0D13">
        <w:rPr>
          <w:rStyle w:val="Hyperlink"/>
          <w:rFonts w:ascii="SassoonPrimaryInfant" w:hAnsi="SassoonPrimaryInfant" w:cs="Arial"/>
          <w:color w:val="4472C4"/>
        </w:rPr>
        <w:t>https://www.gov.uk/guidance/coronavirus-covid-19-travel-corridors</w:t>
      </w:r>
      <w:r w:rsidRPr="007D0D13">
        <w:rPr>
          <w:rStyle w:val="Hyperlink"/>
          <w:rFonts w:ascii="SassoonPrimaryInfant" w:hAnsi="SassoonPrimaryInfant" w:cs="Arial"/>
          <w:color w:val="4472C4"/>
        </w:rPr>
        <w:fldChar w:fldCharType="end"/>
      </w:r>
      <w:bookmarkEnd w:id="12"/>
    </w:p>
    <w:p w14:paraId="4F95BAD8" w14:textId="3E2DCFA1" w:rsidR="007D0D13" w:rsidRPr="007D0D13" w:rsidRDefault="007D0D13" w:rsidP="006C1DAA">
      <w:pPr>
        <w:rPr>
          <w:rFonts w:ascii="SassoonPrimaryInfant" w:hAnsi="SassoonPrimaryInfant" w:cs="Arial"/>
        </w:rPr>
      </w:pPr>
    </w:p>
    <w:p w14:paraId="7E83212F" w14:textId="762D465F" w:rsidR="007D0D13" w:rsidRDefault="007D0D13" w:rsidP="006C1DAA">
      <w:pPr>
        <w:rPr>
          <w:rFonts w:ascii="SassoonPrimaryInfant" w:hAnsi="SassoonPrimaryInfant" w:cs="Arial"/>
        </w:rPr>
      </w:pPr>
    </w:p>
    <w:p w14:paraId="41F1AF5C" w14:textId="6FE14698" w:rsidR="00A92582" w:rsidRDefault="00A92582" w:rsidP="006C1DAA">
      <w:pPr>
        <w:rPr>
          <w:rFonts w:ascii="SassoonPrimaryInfant" w:hAnsi="SassoonPrimaryInfant" w:cs="Arial"/>
        </w:rPr>
      </w:pPr>
    </w:p>
    <w:p w14:paraId="305E1DD2" w14:textId="25AACAA5" w:rsidR="00A92582" w:rsidRDefault="00A92582" w:rsidP="006C1DAA">
      <w:pPr>
        <w:rPr>
          <w:rFonts w:ascii="SassoonPrimaryInfant" w:hAnsi="SassoonPrimaryInfant" w:cs="Arial"/>
        </w:rPr>
      </w:pPr>
    </w:p>
    <w:p w14:paraId="242CEF1D" w14:textId="6ADDF6D6" w:rsidR="00A92582" w:rsidRDefault="00A92582" w:rsidP="006C1DAA">
      <w:pPr>
        <w:rPr>
          <w:rFonts w:ascii="SassoonPrimaryInfant" w:hAnsi="SassoonPrimaryInfant" w:cs="Arial"/>
        </w:rPr>
      </w:pPr>
    </w:p>
    <w:p w14:paraId="60535EA2" w14:textId="79626675" w:rsidR="00A92582" w:rsidRDefault="00A92582" w:rsidP="006C1DAA">
      <w:pPr>
        <w:rPr>
          <w:rFonts w:ascii="SassoonPrimaryInfant" w:hAnsi="SassoonPrimaryInfant" w:cs="Arial"/>
        </w:rPr>
      </w:pPr>
    </w:p>
    <w:p w14:paraId="4F018F23" w14:textId="09DD1CA4" w:rsidR="00A92582" w:rsidRDefault="00A92582" w:rsidP="006C1DAA">
      <w:pPr>
        <w:rPr>
          <w:rFonts w:ascii="SassoonPrimaryInfant" w:hAnsi="SassoonPrimaryInfant" w:cs="Arial"/>
        </w:rPr>
      </w:pPr>
    </w:p>
    <w:p w14:paraId="02A07AC7" w14:textId="6192C46F" w:rsidR="00A92582" w:rsidRDefault="00A92582" w:rsidP="006C1DAA">
      <w:pPr>
        <w:rPr>
          <w:rFonts w:ascii="SassoonPrimaryInfant" w:hAnsi="SassoonPrimaryInfant" w:cs="Arial"/>
        </w:rPr>
      </w:pPr>
    </w:p>
    <w:p w14:paraId="5686D39B" w14:textId="0D70C6C4" w:rsidR="00A92582" w:rsidRDefault="00A92582" w:rsidP="006C1DAA">
      <w:pPr>
        <w:rPr>
          <w:rFonts w:ascii="SassoonPrimaryInfant" w:hAnsi="SassoonPrimaryInfant" w:cs="Arial"/>
        </w:rPr>
      </w:pPr>
    </w:p>
    <w:p w14:paraId="3A85FE6F" w14:textId="417EA8C3" w:rsidR="00A92582" w:rsidRDefault="00A92582" w:rsidP="006C1DAA">
      <w:pPr>
        <w:rPr>
          <w:rFonts w:ascii="SassoonPrimaryInfant" w:hAnsi="SassoonPrimaryInfant" w:cs="Arial"/>
        </w:rPr>
      </w:pPr>
    </w:p>
    <w:p w14:paraId="331D22C6" w14:textId="7FCBC8E9" w:rsidR="00A92582" w:rsidRDefault="00A92582" w:rsidP="006C1DAA">
      <w:pPr>
        <w:rPr>
          <w:rFonts w:ascii="SassoonPrimaryInfant" w:hAnsi="SassoonPrimaryInfant" w:cs="Arial"/>
        </w:rPr>
      </w:pPr>
    </w:p>
    <w:p w14:paraId="47E7A1AF" w14:textId="1C3286FA" w:rsidR="00A92582" w:rsidRDefault="00A92582" w:rsidP="006C1DAA">
      <w:pPr>
        <w:rPr>
          <w:rFonts w:ascii="SassoonPrimaryInfant" w:hAnsi="SassoonPrimaryInfant" w:cs="Arial"/>
        </w:rPr>
      </w:pPr>
    </w:p>
    <w:p w14:paraId="5970D479" w14:textId="589413E0" w:rsidR="00A92582" w:rsidRDefault="00A92582" w:rsidP="006C1DAA">
      <w:pPr>
        <w:rPr>
          <w:rFonts w:ascii="SassoonPrimaryInfant" w:hAnsi="SassoonPrimaryInfant" w:cs="Arial"/>
        </w:rPr>
      </w:pPr>
    </w:p>
    <w:p w14:paraId="43CB641F" w14:textId="6CCCDABE" w:rsidR="00A92582" w:rsidRDefault="00A92582" w:rsidP="006C1DAA">
      <w:pPr>
        <w:rPr>
          <w:rFonts w:ascii="SassoonPrimaryInfant" w:hAnsi="SassoonPrimaryInfant" w:cs="Arial"/>
        </w:rPr>
      </w:pPr>
    </w:p>
    <w:p w14:paraId="09F090EE" w14:textId="6CF4AF22" w:rsidR="00A92582" w:rsidRDefault="00A92582" w:rsidP="006C1DAA">
      <w:pPr>
        <w:rPr>
          <w:rFonts w:ascii="SassoonPrimaryInfant" w:hAnsi="SassoonPrimaryInfant" w:cs="Arial"/>
        </w:rPr>
      </w:pPr>
    </w:p>
    <w:p w14:paraId="01EF9FCB" w14:textId="60D1ECB6" w:rsidR="00A92582" w:rsidRDefault="00A92582" w:rsidP="006C1DAA">
      <w:pPr>
        <w:rPr>
          <w:rFonts w:ascii="SassoonPrimaryInfant" w:hAnsi="SassoonPrimaryInfant" w:cs="Arial"/>
        </w:rPr>
      </w:pPr>
    </w:p>
    <w:p w14:paraId="7072E446" w14:textId="02AC4054" w:rsidR="00A92582" w:rsidRDefault="00A92582" w:rsidP="006C1DAA">
      <w:pPr>
        <w:rPr>
          <w:rFonts w:ascii="SassoonPrimaryInfant" w:hAnsi="SassoonPrimaryInfant" w:cs="Arial"/>
        </w:rPr>
      </w:pPr>
    </w:p>
    <w:p w14:paraId="252C8366" w14:textId="37B9B254" w:rsidR="00A92582" w:rsidRDefault="00A92582" w:rsidP="006C1DAA">
      <w:pPr>
        <w:rPr>
          <w:rFonts w:ascii="SassoonPrimaryInfant" w:hAnsi="SassoonPrimaryInfant" w:cs="Arial"/>
        </w:rPr>
      </w:pPr>
    </w:p>
    <w:p w14:paraId="69FB1BED" w14:textId="616B4403" w:rsidR="00A92582" w:rsidRDefault="00A92582" w:rsidP="006C1DAA">
      <w:pPr>
        <w:rPr>
          <w:rFonts w:ascii="SassoonPrimaryInfant" w:hAnsi="SassoonPrimaryInfant" w:cs="Arial"/>
        </w:rPr>
      </w:pPr>
    </w:p>
    <w:p w14:paraId="6B1D1D06" w14:textId="56EF6BA2" w:rsidR="00A92582" w:rsidRDefault="00A92582" w:rsidP="006C1DAA">
      <w:pPr>
        <w:rPr>
          <w:rFonts w:ascii="SassoonPrimaryInfant" w:hAnsi="SassoonPrimaryInfant" w:cs="Arial"/>
        </w:rPr>
      </w:pPr>
    </w:p>
    <w:p w14:paraId="3A011AD1" w14:textId="576E8C28" w:rsidR="00A92582" w:rsidRDefault="00A92582" w:rsidP="006C1DAA">
      <w:pPr>
        <w:rPr>
          <w:rFonts w:ascii="SassoonPrimaryInfant" w:hAnsi="SassoonPrimaryInfant" w:cs="Arial"/>
        </w:rPr>
      </w:pPr>
    </w:p>
    <w:p w14:paraId="4703B844" w14:textId="74C0EB75" w:rsidR="00A92582" w:rsidRDefault="00A92582" w:rsidP="006C1DAA">
      <w:pPr>
        <w:rPr>
          <w:rFonts w:ascii="SassoonPrimaryInfant" w:hAnsi="SassoonPrimaryInfant" w:cs="Arial"/>
        </w:rPr>
      </w:pPr>
    </w:p>
    <w:p w14:paraId="2815D0C8" w14:textId="67F74413" w:rsidR="00A92582" w:rsidRDefault="00A92582" w:rsidP="006C1DAA">
      <w:pPr>
        <w:rPr>
          <w:rFonts w:ascii="SassoonPrimaryInfant" w:hAnsi="SassoonPrimaryInfant" w:cs="Arial"/>
        </w:rPr>
      </w:pPr>
    </w:p>
    <w:p w14:paraId="13FB6851" w14:textId="2EDDB5FB" w:rsidR="00A92582" w:rsidRDefault="00A92582" w:rsidP="006C1DAA">
      <w:pPr>
        <w:rPr>
          <w:rFonts w:ascii="SassoonPrimaryInfant" w:hAnsi="SassoonPrimaryInfant" w:cs="Arial"/>
        </w:rPr>
      </w:pPr>
    </w:p>
    <w:p w14:paraId="0A9B2DC3" w14:textId="7E374191" w:rsidR="00A92582" w:rsidRDefault="00A92582" w:rsidP="006C1DAA">
      <w:pPr>
        <w:rPr>
          <w:rFonts w:ascii="SassoonPrimaryInfant" w:hAnsi="SassoonPrimaryInfant" w:cs="Arial"/>
        </w:rPr>
      </w:pPr>
    </w:p>
    <w:p w14:paraId="28DB4C91" w14:textId="001517F1" w:rsidR="00A92582" w:rsidRDefault="00A92582" w:rsidP="006C1DAA">
      <w:pPr>
        <w:rPr>
          <w:rFonts w:ascii="SassoonPrimaryInfant" w:hAnsi="SassoonPrimaryInfant" w:cs="Arial"/>
        </w:rPr>
      </w:pPr>
    </w:p>
    <w:p w14:paraId="4444340B" w14:textId="078D6C62" w:rsidR="00A92582" w:rsidRDefault="00A92582" w:rsidP="006C1DAA">
      <w:pPr>
        <w:rPr>
          <w:rFonts w:ascii="SassoonPrimaryInfant" w:hAnsi="SassoonPrimaryInfant" w:cs="Arial"/>
        </w:rPr>
      </w:pPr>
    </w:p>
    <w:p w14:paraId="5783994F" w14:textId="6E9D3DE5" w:rsidR="00A92582" w:rsidRDefault="00A92582" w:rsidP="006C1DAA">
      <w:pPr>
        <w:rPr>
          <w:rFonts w:ascii="SassoonPrimaryInfant" w:hAnsi="SassoonPrimaryInfant" w:cs="Arial"/>
        </w:rPr>
      </w:pPr>
    </w:p>
    <w:p w14:paraId="215C5E00" w14:textId="6F8ED760" w:rsidR="00A92582" w:rsidRDefault="00A92582" w:rsidP="006C1DAA">
      <w:pPr>
        <w:rPr>
          <w:rFonts w:ascii="SassoonPrimaryInfant" w:hAnsi="SassoonPrimaryInfant" w:cs="Arial"/>
        </w:rPr>
      </w:pPr>
    </w:p>
    <w:p w14:paraId="55E9729D" w14:textId="77DECADF" w:rsidR="00A92582" w:rsidRDefault="00A92582" w:rsidP="006C1DAA">
      <w:pPr>
        <w:rPr>
          <w:rFonts w:ascii="SassoonPrimaryInfant" w:hAnsi="SassoonPrimaryInfant" w:cs="Arial"/>
        </w:rPr>
      </w:pPr>
    </w:p>
    <w:p w14:paraId="7715A631" w14:textId="368E242D" w:rsidR="00A92582" w:rsidRPr="007D0D13" w:rsidRDefault="00A92582" w:rsidP="006C1DAA">
      <w:pPr>
        <w:rPr>
          <w:rFonts w:ascii="SassoonPrimaryInfant" w:hAnsi="SassoonPrimaryInfant" w:cs="Arial"/>
        </w:rPr>
      </w:pPr>
    </w:p>
    <w:sectPr w:rsidR="00A92582" w:rsidRPr="007D0D13" w:rsidSect="00895C4E">
      <w:headerReference w:type="default" r:id="rId27"/>
      <w:footerReference w:type="default" r:id="rId28"/>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4381" w14:textId="77777777" w:rsidR="00A42EE9" w:rsidRDefault="00A42EE9" w:rsidP="002E3388">
      <w:r>
        <w:separator/>
      </w:r>
    </w:p>
  </w:endnote>
  <w:endnote w:type="continuationSeparator" w:id="0">
    <w:p w14:paraId="4D9C8BF8" w14:textId="77777777" w:rsidR="00A42EE9" w:rsidRDefault="00A42EE9" w:rsidP="002E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Letter-join 1">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7591" w14:textId="2366CC8C" w:rsidR="002E3388" w:rsidRDefault="002E3388" w:rsidP="002E3388">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7042" w14:textId="77777777" w:rsidR="00A42EE9" w:rsidRDefault="00A42EE9" w:rsidP="002E3388">
      <w:r>
        <w:separator/>
      </w:r>
    </w:p>
  </w:footnote>
  <w:footnote w:type="continuationSeparator" w:id="0">
    <w:p w14:paraId="13976CE1" w14:textId="77777777" w:rsidR="00A42EE9" w:rsidRDefault="00A42EE9" w:rsidP="002E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27C5" w14:textId="40E8B633" w:rsidR="003350CA" w:rsidRPr="00EA48D7" w:rsidRDefault="003350CA" w:rsidP="003350CA">
    <w:pPr>
      <w:jc w:val="center"/>
      <w:rPr>
        <w:rFonts w:ascii="SassoonPrimaryInfant" w:hAnsi="SassoonPrimaryInfant" w:cs="Arial"/>
        <w:sz w:val="26"/>
        <w:szCs w:val="26"/>
      </w:rPr>
    </w:pPr>
    <w:r w:rsidRPr="00EA48D7">
      <w:rPr>
        <w:rFonts w:ascii="SassoonPrimaryInfant" w:hAnsi="SassoonPrimaryInfant" w:cs="Arial"/>
        <w:sz w:val="26"/>
        <w:szCs w:val="26"/>
      </w:rPr>
      <w:t>The Federation of St. Cuthbert’s and St. Sebastian’s Catholic Primary Schools</w:t>
    </w:r>
  </w:p>
  <w:p w14:paraId="68102F57" w14:textId="77777777" w:rsidR="003350CA" w:rsidRDefault="0033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11A"/>
    <w:multiLevelType w:val="hybridMultilevel"/>
    <w:tmpl w:val="CB2E5A02"/>
    <w:lvl w:ilvl="0" w:tplc="FCEECDBA">
      <w:start w:val="2"/>
      <w:numFmt w:val="bullet"/>
      <w:lvlText w:val="·"/>
      <w:lvlJc w:val="left"/>
      <w:pPr>
        <w:ind w:left="825"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2162276"/>
    <w:multiLevelType w:val="hybridMultilevel"/>
    <w:tmpl w:val="601A2442"/>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247B8"/>
    <w:multiLevelType w:val="hybridMultilevel"/>
    <w:tmpl w:val="1F14A456"/>
    <w:lvl w:ilvl="0" w:tplc="22A2E61E">
      <w:start w:val="1"/>
      <w:numFmt w:val="bullet"/>
      <w:pStyle w:val="4Bulletedcopyblue"/>
      <w:lvlText w:val=""/>
      <w:lvlJc w:val="left"/>
      <w:pPr>
        <w:ind w:left="340" w:hanging="169"/>
      </w:pPr>
      <w:rPr>
        <w:rFonts w:ascii="Symbol" w:hAnsi="Symbol" w:hint="default"/>
        <w:color w:val="auto"/>
      </w:rPr>
    </w:lvl>
    <w:lvl w:ilvl="1" w:tplc="9B86008C">
      <w:start w:val="1"/>
      <w:numFmt w:val="bullet"/>
      <w:lvlText w:val="o"/>
      <w:lvlJc w:val="left"/>
      <w:pPr>
        <w:ind w:left="1270" w:hanging="359"/>
      </w:pPr>
      <w:rPr>
        <w:rFonts w:ascii="Courier New" w:hAnsi="Courier New" w:cs="Courier New" w:hint="default"/>
      </w:rPr>
    </w:lvl>
    <w:lvl w:ilvl="2" w:tplc="34AE4350">
      <w:start w:val="1"/>
      <w:numFmt w:val="bullet"/>
      <w:lvlText w:val=""/>
      <w:lvlJc w:val="left"/>
      <w:pPr>
        <w:ind w:left="1990" w:hanging="359"/>
      </w:pPr>
      <w:rPr>
        <w:rFonts w:ascii="Wingdings" w:hAnsi="Wingdings" w:hint="default"/>
      </w:rPr>
    </w:lvl>
    <w:lvl w:ilvl="3" w:tplc="BD7E2952">
      <w:start w:val="1"/>
      <w:numFmt w:val="bullet"/>
      <w:lvlText w:val=""/>
      <w:lvlJc w:val="left"/>
      <w:pPr>
        <w:ind w:left="2710" w:hanging="359"/>
      </w:pPr>
      <w:rPr>
        <w:rFonts w:ascii="Symbol" w:hAnsi="Symbol" w:hint="default"/>
      </w:rPr>
    </w:lvl>
    <w:lvl w:ilvl="4" w:tplc="953E19F8">
      <w:start w:val="1"/>
      <w:numFmt w:val="bullet"/>
      <w:lvlText w:val="o"/>
      <w:lvlJc w:val="left"/>
      <w:pPr>
        <w:ind w:left="3430" w:hanging="359"/>
      </w:pPr>
      <w:rPr>
        <w:rFonts w:ascii="Courier New" w:hAnsi="Courier New" w:cs="Courier New" w:hint="default"/>
      </w:rPr>
    </w:lvl>
    <w:lvl w:ilvl="5" w:tplc="AC7A34E8">
      <w:start w:val="1"/>
      <w:numFmt w:val="bullet"/>
      <w:lvlText w:val=""/>
      <w:lvlJc w:val="left"/>
      <w:pPr>
        <w:ind w:left="4150" w:hanging="359"/>
      </w:pPr>
      <w:rPr>
        <w:rFonts w:ascii="Wingdings" w:hAnsi="Wingdings" w:hint="default"/>
      </w:rPr>
    </w:lvl>
    <w:lvl w:ilvl="6" w:tplc="23C22FA0">
      <w:start w:val="1"/>
      <w:numFmt w:val="bullet"/>
      <w:lvlText w:val=""/>
      <w:lvlJc w:val="left"/>
      <w:pPr>
        <w:ind w:left="4870" w:hanging="359"/>
      </w:pPr>
      <w:rPr>
        <w:rFonts w:ascii="Symbol" w:hAnsi="Symbol" w:hint="default"/>
      </w:rPr>
    </w:lvl>
    <w:lvl w:ilvl="7" w:tplc="52142838">
      <w:start w:val="1"/>
      <w:numFmt w:val="bullet"/>
      <w:lvlText w:val="o"/>
      <w:lvlJc w:val="left"/>
      <w:pPr>
        <w:ind w:left="5590" w:hanging="359"/>
      </w:pPr>
      <w:rPr>
        <w:rFonts w:ascii="Courier New" w:hAnsi="Courier New" w:cs="Courier New" w:hint="default"/>
      </w:rPr>
    </w:lvl>
    <w:lvl w:ilvl="8" w:tplc="61DEF78A">
      <w:start w:val="1"/>
      <w:numFmt w:val="bullet"/>
      <w:lvlText w:val=""/>
      <w:lvlJc w:val="left"/>
      <w:pPr>
        <w:ind w:left="6310" w:hanging="359"/>
      </w:pPr>
      <w:rPr>
        <w:rFonts w:ascii="Wingdings" w:hAnsi="Wingdings" w:hint="default"/>
      </w:rPr>
    </w:lvl>
  </w:abstractNum>
  <w:abstractNum w:abstractNumId="3" w15:restartNumberingAfterBreak="0">
    <w:nsid w:val="09AB22A7"/>
    <w:multiLevelType w:val="hybridMultilevel"/>
    <w:tmpl w:val="4142E474"/>
    <w:lvl w:ilvl="0" w:tplc="CEFE9418">
      <w:start w:val="1"/>
      <w:numFmt w:val="bullet"/>
      <w:lvlText w:val=""/>
      <w:lvlJc w:val="left"/>
      <w:pPr>
        <w:ind w:left="1060" w:hanging="359"/>
      </w:pPr>
      <w:rPr>
        <w:rFonts w:ascii="Symbol" w:hAnsi="Symbol" w:hint="default"/>
      </w:rPr>
    </w:lvl>
    <w:lvl w:ilvl="1" w:tplc="C994ED7C">
      <w:start w:val="1"/>
      <w:numFmt w:val="bullet"/>
      <w:lvlText w:val="o"/>
      <w:lvlJc w:val="left"/>
      <w:pPr>
        <w:ind w:left="1780" w:hanging="359"/>
      </w:pPr>
      <w:rPr>
        <w:rFonts w:ascii="Courier New" w:hAnsi="Courier New" w:cs="Courier New" w:hint="default"/>
      </w:rPr>
    </w:lvl>
    <w:lvl w:ilvl="2" w:tplc="444C9502">
      <w:start w:val="1"/>
      <w:numFmt w:val="bullet"/>
      <w:lvlText w:val=""/>
      <w:lvlJc w:val="left"/>
      <w:pPr>
        <w:ind w:left="2500" w:hanging="359"/>
      </w:pPr>
      <w:rPr>
        <w:rFonts w:ascii="Wingdings" w:hAnsi="Wingdings" w:hint="default"/>
      </w:rPr>
    </w:lvl>
    <w:lvl w:ilvl="3" w:tplc="F51CD0EA">
      <w:start w:val="1"/>
      <w:numFmt w:val="bullet"/>
      <w:lvlText w:val=""/>
      <w:lvlJc w:val="left"/>
      <w:pPr>
        <w:ind w:left="3220" w:hanging="359"/>
      </w:pPr>
      <w:rPr>
        <w:rFonts w:ascii="Symbol" w:hAnsi="Symbol" w:hint="default"/>
      </w:rPr>
    </w:lvl>
    <w:lvl w:ilvl="4" w:tplc="55C6E64E">
      <w:start w:val="1"/>
      <w:numFmt w:val="bullet"/>
      <w:lvlText w:val="o"/>
      <w:lvlJc w:val="left"/>
      <w:pPr>
        <w:ind w:left="3940" w:hanging="359"/>
      </w:pPr>
      <w:rPr>
        <w:rFonts w:ascii="Courier New" w:hAnsi="Courier New" w:cs="Courier New" w:hint="default"/>
      </w:rPr>
    </w:lvl>
    <w:lvl w:ilvl="5" w:tplc="E8103200">
      <w:start w:val="1"/>
      <w:numFmt w:val="bullet"/>
      <w:lvlText w:val=""/>
      <w:lvlJc w:val="left"/>
      <w:pPr>
        <w:ind w:left="4660" w:hanging="359"/>
      </w:pPr>
      <w:rPr>
        <w:rFonts w:ascii="Wingdings" w:hAnsi="Wingdings" w:hint="default"/>
      </w:rPr>
    </w:lvl>
    <w:lvl w:ilvl="6" w:tplc="B67890AC">
      <w:start w:val="1"/>
      <w:numFmt w:val="bullet"/>
      <w:lvlText w:val=""/>
      <w:lvlJc w:val="left"/>
      <w:pPr>
        <w:ind w:left="5380" w:hanging="359"/>
      </w:pPr>
      <w:rPr>
        <w:rFonts w:ascii="Symbol" w:hAnsi="Symbol" w:hint="default"/>
      </w:rPr>
    </w:lvl>
    <w:lvl w:ilvl="7" w:tplc="AE3CB1DC">
      <w:start w:val="1"/>
      <w:numFmt w:val="bullet"/>
      <w:lvlText w:val="o"/>
      <w:lvlJc w:val="left"/>
      <w:pPr>
        <w:ind w:left="6100" w:hanging="359"/>
      </w:pPr>
      <w:rPr>
        <w:rFonts w:ascii="Courier New" w:hAnsi="Courier New" w:cs="Courier New" w:hint="default"/>
      </w:rPr>
    </w:lvl>
    <w:lvl w:ilvl="8" w:tplc="F0488CDE">
      <w:start w:val="1"/>
      <w:numFmt w:val="bullet"/>
      <w:lvlText w:val=""/>
      <w:lvlJc w:val="left"/>
      <w:pPr>
        <w:ind w:left="6820" w:hanging="359"/>
      </w:pPr>
      <w:rPr>
        <w:rFonts w:ascii="Wingdings" w:hAnsi="Wingdings" w:hint="default"/>
      </w:rPr>
    </w:lvl>
  </w:abstractNum>
  <w:abstractNum w:abstractNumId="4" w15:restartNumberingAfterBreak="0">
    <w:nsid w:val="0AF50E88"/>
    <w:multiLevelType w:val="hybridMultilevel"/>
    <w:tmpl w:val="6A66488A"/>
    <w:lvl w:ilvl="0" w:tplc="7EC842D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15C7C"/>
    <w:multiLevelType w:val="hybridMultilevel"/>
    <w:tmpl w:val="A0AA1CCA"/>
    <w:lvl w:ilvl="0" w:tplc="CDACF276">
      <w:start w:val="1"/>
      <w:numFmt w:val="bullet"/>
      <w:lvlText w:val=""/>
      <w:lvlJc w:val="left"/>
      <w:pPr>
        <w:ind w:left="170" w:hanging="169"/>
      </w:pPr>
      <w:rPr>
        <w:rFonts w:ascii="Wingdings" w:hAnsi="Wingdings" w:hint="default"/>
        <w:color w:val="auto"/>
      </w:rPr>
    </w:lvl>
    <w:lvl w:ilvl="1" w:tplc="4314E7CA">
      <w:start w:val="1"/>
      <w:numFmt w:val="bullet"/>
      <w:lvlText w:val="o"/>
      <w:lvlJc w:val="left"/>
      <w:pPr>
        <w:ind w:left="1100" w:hanging="359"/>
      </w:pPr>
      <w:rPr>
        <w:rFonts w:ascii="Courier New" w:hAnsi="Courier New" w:cs="Courier New" w:hint="default"/>
      </w:rPr>
    </w:lvl>
    <w:lvl w:ilvl="2" w:tplc="AE8CD1F0">
      <w:start w:val="1"/>
      <w:numFmt w:val="bullet"/>
      <w:lvlText w:val=""/>
      <w:lvlJc w:val="left"/>
      <w:pPr>
        <w:ind w:left="1820" w:hanging="359"/>
      </w:pPr>
      <w:rPr>
        <w:rFonts w:ascii="Wingdings" w:hAnsi="Wingdings" w:hint="default"/>
      </w:rPr>
    </w:lvl>
    <w:lvl w:ilvl="3" w:tplc="7A44FDD6">
      <w:start w:val="1"/>
      <w:numFmt w:val="bullet"/>
      <w:lvlText w:val=""/>
      <w:lvlJc w:val="left"/>
      <w:pPr>
        <w:ind w:left="2540" w:hanging="359"/>
      </w:pPr>
      <w:rPr>
        <w:rFonts w:ascii="Symbol" w:hAnsi="Symbol" w:hint="default"/>
      </w:rPr>
    </w:lvl>
    <w:lvl w:ilvl="4" w:tplc="9710AA36">
      <w:start w:val="1"/>
      <w:numFmt w:val="bullet"/>
      <w:lvlText w:val="o"/>
      <w:lvlJc w:val="left"/>
      <w:pPr>
        <w:ind w:left="3260" w:hanging="359"/>
      </w:pPr>
      <w:rPr>
        <w:rFonts w:ascii="Courier New" w:hAnsi="Courier New" w:cs="Courier New" w:hint="default"/>
      </w:rPr>
    </w:lvl>
    <w:lvl w:ilvl="5" w:tplc="7BF87258">
      <w:start w:val="1"/>
      <w:numFmt w:val="bullet"/>
      <w:lvlText w:val=""/>
      <w:lvlJc w:val="left"/>
      <w:pPr>
        <w:ind w:left="3980" w:hanging="359"/>
      </w:pPr>
      <w:rPr>
        <w:rFonts w:ascii="Wingdings" w:hAnsi="Wingdings" w:hint="default"/>
      </w:rPr>
    </w:lvl>
    <w:lvl w:ilvl="6" w:tplc="FF588AEE">
      <w:start w:val="1"/>
      <w:numFmt w:val="bullet"/>
      <w:lvlText w:val=""/>
      <w:lvlJc w:val="left"/>
      <w:pPr>
        <w:ind w:left="4700" w:hanging="359"/>
      </w:pPr>
      <w:rPr>
        <w:rFonts w:ascii="Symbol" w:hAnsi="Symbol" w:hint="default"/>
      </w:rPr>
    </w:lvl>
    <w:lvl w:ilvl="7" w:tplc="549089D0">
      <w:start w:val="1"/>
      <w:numFmt w:val="bullet"/>
      <w:lvlText w:val="o"/>
      <w:lvlJc w:val="left"/>
      <w:pPr>
        <w:ind w:left="5420" w:hanging="359"/>
      </w:pPr>
      <w:rPr>
        <w:rFonts w:ascii="Courier New" w:hAnsi="Courier New" w:cs="Courier New" w:hint="default"/>
      </w:rPr>
    </w:lvl>
    <w:lvl w:ilvl="8" w:tplc="8500F072">
      <w:start w:val="1"/>
      <w:numFmt w:val="bullet"/>
      <w:lvlText w:val=""/>
      <w:lvlJc w:val="left"/>
      <w:pPr>
        <w:ind w:left="6140" w:hanging="359"/>
      </w:pPr>
      <w:rPr>
        <w:rFonts w:ascii="Wingdings" w:hAnsi="Wingdings" w:hint="default"/>
      </w:rPr>
    </w:lvl>
  </w:abstractNum>
  <w:abstractNum w:abstractNumId="6" w15:restartNumberingAfterBreak="0">
    <w:nsid w:val="1215525E"/>
    <w:multiLevelType w:val="hybridMultilevel"/>
    <w:tmpl w:val="6B68167C"/>
    <w:lvl w:ilvl="0" w:tplc="F1420B0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9D54F7"/>
    <w:multiLevelType w:val="hybridMultilevel"/>
    <w:tmpl w:val="85E424F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150DA"/>
    <w:multiLevelType w:val="hybridMultilevel"/>
    <w:tmpl w:val="2256BCDC"/>
    <w:lvl w:ilvl="0" w:tplc="D3D4003A">
      <w:start w:val="1"/>
      <w:numFmt w:val="bullet"/>
      <w:lvlText w:val=""/>
      <w:lvlJc w:val="left"/>
      <w:pPr>
        <w:ind w:left="720" w:hanging="359"/>
      </w:pPr>
      <w:rPr>
        <w:rFonts w:ascii="Symbol" w:hAnsi="Symbol" w:hint="default"/>
      </w:rPr>
    </w:lvl>
    <w:lvl w:ilvl="1" w:tplc="EB5CB8F8">
      <w:start w:val="1"/>
      <w:numFmt w:val="bullet"/>
      <w:lvlText w:val="o"/>
      <w:lvlJc w:val="left"/>
      <w:pPr>
        <w:ind w:left="1440" w:hanging="359"/>
      </w:pPr>
      <w:rPr>
        <w:rFonts w:ascii="Courier New" w:hAnsi="Courier New" w:cs="Courier New" w:hint="default"/>
      </w:rPr>
    </w:lvl>
    <w:lvl w:ilvl="2" w:tplc="8A4273BC">
      <w:start w:val="1"/>
      <w:numFmt w:val="bullet"/>
      <w:lvlText w:val=""/>
      <w:lvlJc w:val="left"/>
      <w:pPr>
        <w:ind w:left="2160" w:hanging="359"/>
      </w:pPr>
      <w:rPr>
        <w:rFonts w:ascii="Wingdings" w:hAnsi="Wingdings" w:hint="default"/>
      </w:rPr>
    </w:lvl>
    <w:lvl w:ilvl="3" w:tplc="636484EA">
      <w:start w:val="1"/>
      <w:numFmt w:val="bullet"/>
      <w:lvlText w:val=""/>
      <w:lvlJc w:val="left"/>
      <w:pPr>
        <w:ind w:left="2880" w:hanging="359"/>
      </w:pPr>
      <w:rPr>
        <w:rFonts w:ascii="Symbol" w:hAnsi="Symbol" w:hint="default"/>
      </w:rPr>
    </w:lvl>
    <w:lvl w:ilvl="4" w:tplc="AD88D110">
      <w:start w:val="1"/>
      <w:numFmt w:val="bullet"/>
      <w:lvlText w:val="o"/>
      <w:lvlJc w:val="left"/>
      <w:pPr>
        <w:ind w:left="3600" w:hanging="359"/>
      </w:pPr>
      <w:rPr>
        <w:rFonts w:ascii="Courier New" w:hAnsi="Courier New" w:cs="Courier New" w:hint="default"/>
      </w:rPr>
    </w:lvl>
    <w:lvl w:ilvl="5" w:tplc="E9D4FE98">
      <w:start w:val="1"/>
      <w:numFmt w:val="bullet"/>
      <w:lvlText w:val=""/>
      <w:lvlJc w:val="left"/>
      <w:pPr>
        <w:ind w:left="4320" w:hanging="359"/>
      </w:pPr>
      <w:rPr>
        <w:rFonts w:ascii="Wingdings" w:hAnsi="Wingdings" w:hint="default"/>
      </w:rPr>
    </w:lvl>
    <w:lvl w:ilvl="6" w:tplc="913A0920">
      <w:start w:val="1"/>
      <w:numFmt w:val="bullet"/>
      <w:lvlText w:val=""/>
      <w:lvlJc w:val="left"/>
      <w:pPr>
        <w:ind w:left="5040" w:hanging="359"/>
      </w:pPr>
      <w:rPr>
        <w:rFonts w:ascii="Symbol" w:hAnsi="Symbol" w:hint="default"/>
      </w:rPr>
    </w:lvl>
    <w:lvl w:ilvl="7" w:tplc="621A1CE4">
      <w:start w:val="1"/>
      <w:numFmt w:val="bullet"/>
      <w:lvlText w:val="o"/>
      <w:lvlJc w:val="left"/>
      <w:pPr>
        <w:ind w:left="5760" w:hanging="359"/>
      </w:pPr>
      <w:rPr>
        <w:rFonts w:ascii="Courier New" w:hAnsi="Courier New" w:cs="Courier New" w:hint="default"/>
      </w:rPr>
    </w:lvl>
    <w:lvl w:ilvl="8" w:tplc="B53C6736">
      <w:start w:val="1"/>
      <w:numFmt w:val="bullet"/>
      <w:lvlText w:val=""/>
      <w:lvlJc w:val="left"/>
      <w:pPr>
        <w:ind w:left="6480" w:hanging="359"/>
      </w:pPr>
      <w:rPr>
        <w:rFonts w:ascii="Wingdings" w:hAnsi="Wingdings" w:hint="default"/>
      </w:rPr>
    </w:lvl>
  </w:abstractNum>
  <w:abstractNum w:abstractNumId="9" w15:restartNumberingAfterBreak="0">
    <w:nsid w:val="13960F13"/>
    <w:multiLevelType w:val="hybridMultilevel"/>
    <w:tmpl w:val="0E74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55128"/>
    <w:multiLevelType w:val="hybridMultilevel"/>
    <w:tmpl w:val="700262B6"/>
    <w:lvl w:ilvl="0" w:tplc="67325BF0">
      <w:start w:val="1"/>
      <w:numFmt w:val="bullet"/>
      <w:lvlText w:val="•"/>
      <w:lvlJc w:val="left"/>
      <w:pPr>
        <w:ind w:left="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56A594">
      <w:start w:val="1"/>
      <w:numFmt w:val="bullet"/>
      <w:lvlText w:val="o"/>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8EA396">
      <w:start w:val="1"/>
      <w:numFmt w:val="bullet"/>
      <w:lvlText w:val="▪"/>
      <w:lvlJc w:val="left"/>
      <w:pPr>
        <w:ind w:left="2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74D30E">
      <w:start w:val="1"/>
      <w:numFmt w:val="bullet"/>
      <w:lvlText w:val="•"/>
      <w:lvlJc w:val="left"/>
      <w:pPr>
        <w:ind w:left="3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C8D46">
      <w:start w:val="1"/>
      <w:numFmt w:val="bullet"/>
      <w:lvlText w:val="o"/>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2E8F52">
      <w:start w:val="1"/>
      <w:numFmt w:val="bullet"/>
      <w:lvlText w:val="▪"/>
      <w:lvlJc w:val="left"/>
      <w:pPr>
        <w:ind w:left="4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CA2C04">
      <w:start w:val="1"/>
      <w:numFmt w:val="bullet"/>
      <w:lvlText w:val="•"/>
      <w:lvlJc w:val="left"/>
      <w:pPr>
        <w:ind w:left="5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16553C">
      <w:start w:val="1"/>
      <w:numFmt w:val="bullet"/>
      <w:lvlText w:val="o"/>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6C5C58">
      <w:start w:val="1"/>
      <w:numFmt w:val="bullet"/>
      <w:lvlText w:val="▪"/>
      <w:lvlJc w:val="left"/>
      <w:pPr>
        <w:ind w:left="6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A844D3"/>
    <w:multiLevelType w:val="hybridMultilevel"/>
    <w:tmpl w:val="133E9D72"/>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135F9"/>
    <w:multiLevelType w:val="hybridMultilevel"/>
    <w:tmpl w:val="539A9DCA"/>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357E6"/>
    <w:multiLevelType w:val="hybridMultilevel"/>
    <w:tmpl w:val="B614D488"/>
    <w:lvl w:ilvl="0" w:tplc="08090001">
      <w:start w:val="1"/>
      <w:numFmt w:val="bullet"/>
      <w:lvlText w:val=""/>
      <w:lvlJc w:val="left"/>
      <w:pPr>
        <w:ind w:left="360" w:hanging="359"/>
      </w:pPr>
      <w:rPr>
        <w:rFonts w:ascii="Symbol" w:hAnsi="Symbol" w:hint="default"/>
      </w:rPr>
    </w:lvl>
    <w:lvl w:ilvl="1" w:tplc="69D6B9EE">
      <w:start w:val="1"/>
      <w:numFmt w:val="bullet"/>
      <w:lvlText w:val="o"/>
      <w:lvlJc w:val="left"/>
      <w:pPr>
        <w:ind w:left="1080" w:hanging="359"/>
      </w:pPr>
      <w:rPr>
        <w:rFonts w:ascii="Courier New" w:hAnsi="Courier New" w:cs="Courier New" w:hint="default"/>
      </w:rPr>
    </w:lvl>
    <w:lvl w:ilvl="2" w:tplc="8CF04ED8">
      <w:start w:val="1"/>
      <w:numFmt w:val="bullet"/>
      <w:lvlText w:val=""/>
      <w:lvlJc w:val="left"/>
      <w:pPr>
        <w:ind w:left="1800" w:hanging="359"/>
      </w:pPr>
      <w:rPr>
        <w:rFonts w:ascii="Wingdings" w:hAnsi="Wingdings" w:hint="default"/>
      </w:rPr>
    </w:lvl>
    <w:lvl w:ilvl="3" w:tplc="04A22026">
      <w:start w:val="1"/>
      <w:numFmt w:val="bullet"/>
      <w:lvlText w:val=""/>
      <w:lvlJc w:val="left"/>
      <w:pPr>
        <w:ind w:left="2520" w:hanging="359"/>
      </w:pPr>
      <w:rPr>
        <w:rFonts w:ascii="Symbol" w:hAnsi="Symbol" w:hint="default"/>
      </w:rPr>
    </w:lvl>
    <w:lvl w:ilvl="4" w:tplc="CB784F12">
      <w:start w:val="1"/>
      <w:numFmt w:val="bullet"/>
      <w:lvlText w:val="o"/>
      <w:lvlJc w:val="left"/>
      <w:pPr>
        <w:ind w:left="3240" w:hanging="359"/>
      </w:pPr>
      <w:rPr>
        <w:rFonts w:ascii="Courier New" w:hAnsi="Courier New" w:cs="Courier New" w:hint="default"/>
      </w:rPr>
    </w:lvl>
    <w:lvl w:ilvl="5" w:tplc="F58E0A0E">
      <w:start w:val="1"/>
      <w:numFmt w:val="bullet"/>
      <w:lvlText w:val=""/>
      <w:lvlJc w:val="left"/>
      <w:pPr>
        <w:ind w:left="3960" w:hanging="359"/>
      </w:pPr>
      <w:rPr>
        <w:rFonts w:ascii="Wingdings" w:hAnsi="Wingdings" w:hint="default"/>
      </w:rPr>
    </w:lvl>
    <w:lvl w:ilvl="6" w:tplc="34203856">
      <w:start w:val="1"/>
      <w:numFmt w:val="bullet"/>
      <w:lvlText w:val=""/>
      <w:lvlJc w:val="left"/>
      <w:pPr>
        <w:ind w:left="4680" w:hanging="359"/>
      </w:pPr>
      <w:rPr>
        <w:rFonts w:ascii="Symbol" w:hAnsi="Symbol" w:hint="default"/>
      </w:rPr>
    </w:lvl>
    <w:lvl w:ilvl="7" w:tplc="B86CADAC">
      <w:start w:val="1"/>
      <w:numFmt w:val="bullet"/>
      <w:lvlText w:val="o"/>
      <w:lvlJc w:val="left"/>
      <w:pPr>
        <w:ind w:left="5400" w:hanging="359"/>
      </w:pPr>
      <w:rPr>
        <w:rFonts w:ascii="Courier New" w:hAnsi="Courier New" w:cs="Courier New" w:hint="default"/>
      </w:rPr>
    </w:lvl>
    <w:lvl w:ilvl="8" w:tplc="33FA493C">
      <w:start w:val="1"/>
      <w:numFmt w:val="bullet"/>
      <w:lvlText w:val=""/>
      <w:lvlJc w:val="left"/>
      <w:pPr>
        <w:ind w:left="6120" w:hanging="359"/>
      </w:pPr>
      <w:rPr>
        <w:rFonts w:ascii="Wingdings" w:hAnsi="Wingdings" w:hint="default"/>
      </w:rPr>
    </w:lvl>
  </w:abstractNum>
  <w:abstractNum w:abstractNumId="14" w15:restartNumberingAfterBreak="0">
    <w:nsid w:val="2A9724C7"/>
    <w:multiLevelType w:val="hybridMultilevel"/>
    <w:tmpl w:val="23EE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C120D"/>
    <w:multiLevelType w:val="hybridMultilevel"/>
    <w:tmpl w:val="4F003D14"/>
    <w:lvl w:ilvl="0" w:tplc="8DAA44EE">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FE6EE6">
      <w:start w:val="1"/>
      <w:numFmt w:val="bullet"/>
      <w:lvlText w:val="o"/>
      <w:lvlJc w:val="left"/>
      <w:pPr>
        <w:ind w:left="1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90228A">
      <w:start w:val="1"/>
      <w:numFmt w:val="bullet"/>
      <w:lvlText w:val="▪"/>
      <w:lvlJc w:val="left"/>
      <w:pPr>
        <w:ind w:left="22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3AED4C">
      <w:start w:val="1"/>
      <w:numFmt w:val="bullet"/>
      <w:lvlText w:val="•"/>
      <w:lvlJc w:val="left"/>
      <w:pPr>
        <w:ind w:left="3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440D7A">
      <w:start w:val="1"/>
      <w:numFmt w:val="bullet"/>
      <w:lvlText w:val="o"/>
      <w:lvlJc w:val="left"/>
      <w:pPr>
        <w:ind w:left="37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6EBB66">
      <w:start w:val="1"/>
      <w:numFmt w:val="bullet"/>
      <w:lvlText w:val="▪"/>
      <w:lvlJc w:val="left"/>
      <w:pPr>
        <w:ind w:left="4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304F9A">
      <w:start w:val="1"/>
      <w:numFmt w:val="bullet"/>
      <w:lvlText w:val="•"/>
      <w:lvlJc w:val="left"/>
      <w:pPr>
        <w:ind w:left="5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F4FA9C">
      <w:start w:val="1"/>
      <w:numFmt w:val="bullet"/>
      <w:lvlText w:val="o"/>
      <w:lvlJc w:val="left"/>
      <w:pPr>
        <w:ind w:left="5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7A8CE8">
      <w:start w:val="1"/>
      <w:numFmt w:val="bullet"/>
      <w:lvlText w:val="▪"/>
      <w:lvlJc w:val="left"/>
      <w:pPr>
        <w:ind w:left="6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556C86"/>
    <w:multiLevelType w:val="multilevel"/>
    <w:tmpl w:val="644AE8F2"/>
    <w:lvl w:ilvl="0">
      <w:numFmt w:val="bullet"/>
      <w:lvlText w:val=""/>
      <w:lvlJc w:val="left"/>
      <w:pPr>
        <w:ind w:left="644" w:hanging="360"/>
      </w:pPr>
      <w:rPr>
        <w:rFonts w:ascii="Symbol" w:hAnsi="Symbol"/>
        <w:color w:val="auto"/>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366C18A7"/>
    <w:multiLevelType w:val="hybridMultilevel"/>
    <w:tmpl w:val="ECF662BE"/>
    <w:lvl w:ilvl="0" w:tplc="86365224">
      <w:start w:val="1"/>
      <w:numFmt w:val="bullet"/>
      <w:lvlText w:val="•"/>
      <w:lvlJc w:val="left"/>
      <w:pPr>
        <w:ind w:left="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1430CE">
      <w:start w:val="1"/>
      <w:numFmt w:val="bullet"/>
      <w:lvlText w:val="o"/>
      <w:lvlJc w:val="left"/>
      <w:pPr>
        <w:ind w:left="1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C52EC">
      <w:start w:val="1"/>
      <w:numFmt w:val="bullet"/>
      <w:lvlText w:val="▪"/>
      <w:lvlJc w:val="left"/>
      <w:pPr>
        <w:ind w:left="2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E6F134">
      <w:start w:val="1"/>
      <w:numFmt w:val="bullet"/>
      <w:lvlText w:val="•"/>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C0586">
      <w:start w:val="1"/>
      <w:numFmt w:val="bullet"/>
      <w:lvlText w:val="o"/>
      <w:lvlJc w:val="left"/>
      <w:pPr>
        <w:ind w:left="3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605BDA">
      <w:start w:val="1"/>
      <w:numFmt w:val="bullet"/>
      <w:lvlText w:val="▪"/>
      <w:lvlJc w:val="left"/>
      <w:pPr>
        <w:ind w:left="4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C0D952">
      <w:start w:val="1"/>
      <w:numFmt w:val="bullet"/>
      <w:lvlText w:val="•"/>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7E4B5E">
      <w:start w:val="1"/>
      <w:numFmt w:val="bullet"/>
      <w:lvlText w:val="o"/>
      <w:lvlJc w:val="left"/>
      <w:pPr>
        <w:ind w:left="6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2E026C">
      <w:start w:val="1"/>
      <w:numFmt w:val="bullet"/>
      <w:lvlText w:val="▪"/>
      <w:lvlJc w:val="left"/>
      <w:pPr>
        <w:ind w:left="6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261489"/>
    <w:multiLevelType w:val="hybridMultilevel"/>
    <w:tmpl w:val="E9F03C76"/>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17BFF"/>
    <w:multiLevelType w:val="hybridMultilevel"/>
    <w:tmpl w:val="6A828D92"/>
    <w:lvl w:ilvl="0" w:tplc="9C0AA958">
      <w:start w:val="1"/>
      <w:numFmt w:val="bullet"/>
      <w:lvlText w:val="•"/>
      <w:lvlJc w:val="left"/>
      <w:pPr>
        <w:ind w:left="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76F1E0">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7015A8">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2631CA">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1CC774">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2CC68">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2E374E">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046214">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8448BA">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6D1DBC"/>
    <w:multiLevelType w:val="hybridMultilevel"/>
    <w:tmpl w:val="DD26BC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7A14D0"/>
    <w:multiLevelType w:val="hybridMultilevel"/>
    <w:tmpl w:val="2E1AE792"/>
    <w:lvl w:ilvl="0" w:tplc="65BC6CE4">
      <w:start w:val="1"/>
      <w:numFmt w:val="bullet"/>
      <w:lvlText w:val="•"/>
      <w:lvlJc w:val="left"/>
      <w:pPr>
        <w:ind w:left="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3457CA">
      <w:start w:val="1"/>
      <w:numFmt w:val="bullet"/>
      <w:lvlText w:val="o"/>
      <w:lvlJc w:val="left"/>
      <w:pPr>
        <w:ind w:left="1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CA1798">
      <w:start w:val="1"/>
      <w:numFmt w:val="bullet"/>
      <w:lvlText w:val="▪"/>
      <w:lvlJc w:val="left"/>
      <w:pPr>
        <w:ind w:left="2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E1D54">
      <w:start w:val="1"/>
      <w:numFmt w:val="bullet"/>
      <w:lvlText w:val="•"/>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58F64E">
      <w:start w:val="1"/>
      <w:numFmt w:val="bullet"/>
      <w:lvlText w:val="o"/>
      <w:lvlJc w:val="left"/>
      <w:pPr>
        <w:ind w:left="4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B4A01C">
      <w:start w:val="1"/>
      <w:numFmt w:val="bullet"/>
      <w:lvlText w:val="▪"/>
      <w:lvlJc w:val="left"/>
      <w:pPr>
        <w:ind w:left="4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4AE43E">
      <w:start w:val="1"/>
      <w:numFmt w:val="bullet"/>
      <w:lvlText w:val="•"/>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065EEC">
      <w:start w:val="1"/>
      <w:numFmt w:val="bullet"/>
      <w:lvlText w:val="o"/>
      <w:lvlJc w:val="left"/>
      <w:pPr>
        <w:ind w:left="6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08878C">
      <w:start w:val="1"/>
      <w:numFmt w:val="bullet"/>
      <w:lvlText w:val="▪"/>
      <w:lvlJc w:val="left"/>
      <w:pPr>
        <w:ind w:left="6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9D287B"/>
    <w:multiLevelType w:val="hybridMultilevel"/>
    <w:tmpl w:val="49E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53832"/>
    <w:multiLevelType w:val="hybridMultilevel"/>
    <w:tmpl w:val="0DFE4656"/>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24B66"/>
    <w:multiLevelType w:val="hybridMultilevel"/>
    <w:tmpl w:val="69A0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65CF2"/>
    <w:multiLevelType w:val="hybridMultilevel"/>
    <w:tmpl w:val="EC0046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271E58"/>
    <w:multiLevelType w:val="multilevel"/>
    <w:tmpl w:val="60200718"/>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C527F59"/>
    <w:multiLevelType w:val="hybridMultilevel"/>
    <w:tmpl w:val="96BAEEE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E74B7"/>
    <w:multiLevelType w:val="hybridMultilevel"/>
    <w:tmpl w:val="C644B25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16369"/>
    <w:multiLevelType w:val="hybridMultilevel"/>
    <w:tmpl w:val="32F43A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E9E6FC9"/>
    <w:multiLevelType w:val="hybridMultilevel"/>
    <w:tmpl w:val="99AC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F269B"/>
    <w:multiLevelType w:val="hybridMultilevel"/>
    <w:tmpl w:val="996EB836"/>
    <w:lvl w:ilvl="0" w:tplc="6EFC3C54">
      <w:start w:val="1"/>
      <w:numFmt w:val="bullet"/>
      <w:lvlText w:val="•"/>
      <w:lvlJc w:val="left"/>
      <w:pPr>
        <w:tabs>
          <w:tab w:val="num" w:pos="720"/>
        </w:tabs>
        <w:ind w:left="720" w:hanging="360"/>
      </w:pPr>
      <w:rPr>
        <w:rFonts w:ascii="Arial" w:hAnsi="Arial" w:hint="default"/>
      </w:rPr>
    </w:lvl>
    <w:lvl w:ilvl="1" w:tplc="AC164396" w:tentative="1">
      <w:start w:val="1"/>
      <w:numFmt w:val="bullet"/>
      <w:lvlText w:val="•"/>
      <w:lvlJc w:val="left"/>
      <w:pPr>
        <w:tabs>
          <w:tab w:val="num" w:pos="1440"/>
        </w:tabs>
        <w:ind w:left="1440" w:hanging="360"/>
      </w:pPr>
      <w:rPr>
        <w:rFonts w:ascii="Arial" w:hAnsi="Arial" w:hint="default"/>
      </w:rPr>
    </w:lvl>
    <w:lvl w:ilvl="2" w:tplc="23EC6764" w:tentative="1">
      <w:start w:val="1"/>
      <w:numFmt w:val="bullet"/>
      <w:lvlText w:val="•"/>
      <w:lvlJc w:val="left"/>
      <w:pPr>
        <w:tabs>
          <w:tab w:val="num" w:pos="2160"/>
        </w:tabs>
        <w:ind w:left="2160" w:hanging="360"/>
      </w:pPr>
      <w:rPr>
        <w:rFonts w:ascii="Arial" w:hAnsi="Arial" w:hint="default"/>
      </w:rPr>
    </w:lvl>
    <w:lvl w:ilvl="3" w:tplc="D7D6E244" w:tentative="1">
      <w:start w:val="1"/>
      <w:numFmt w:val="bullet"/>
      <w:lvlText w:val="•"/>
      <w:lvlJc w:val="left"/>
      <w:pPr>
        <w:tabs>
          <w:tab w:val="num" w:pos="2880"/>
        </w:tabs>
        <w:ind w:left="2880" w:hanging="360"/>
      </w:pPr>
      <w:rPr>
        <w:rFonts w:ascii="Arial" w:hAnsi="Arial" w:hint="default"/>
      </w:rPr>
    </w:lvl>
    <w:lvl w:ilvl="4" w:tplc="DD4656A4" w:tentative="1">
      <w:start w:val="1"/>
      <w:numFmt w:val="bullet"/>
      <w:lvlText w:val="•"/>
      <w:lvlJc w:val="left"/>
      <w:pPr>
        <w:tabs>
          <w:tab w:val="num" w:pos="3600"/>
        </w:tabs>
        <w:ind w:left="3600" w:hanging="360"/>
      </w:pPr>
      <w:rPr>
        <w:rFonts w:ascii="Arial" w:hAnsi="Arial" w:hint="default"/>
      </w:rPr>
    </w:lvl>
    <w:lvl w:ilvl="5" w:tplc="6428CDE4" w:tentative="1">
      <w:start w:val="1"/>
      <w:numFmt w:val="bullet"/>
      <w:lvlText w:val="•"/>
      <w:lvlJc w:val="left"/>
      <w:pPr>
        <w:tabs>
          <w:tab w:val="num" w:pos="4320"/>
        </w:tabs>
        <w:ind w:left="4320" w:hanging="360"/>
      </w:pPr>
      <w:rPr>
        <w:rFonts w:ascii="Arial" w:hAnsi="Arial" w:hint="default"/>
      </w:rPr>
    </w:lvl>
    <w:lvl w:ilvl="6" w:tplc="22AEAF08" w:tentative="1">
      <w:start w:val="1"/>
      <w:numFmt w:val="bullet"/>
      <w:lvlText w:val="•"/>
      <w:lvlJc w:val="left"/>
      <w:pPr>
        <w:tabs>
          <w:tab w:val="num" w:pos="5040"/>
        </w:tabs>
        <w:ind w:left="5040" w:hanging="360"/>
      </w:pPr>
      <w:rPr>
        <w:rFonts w:ascii="Arial" w:hAnsi="Arial" w:hint="default"/>
      </w:rPr>
    </w:lvl>
    <w:lvl w:ilvl="7" w:tplc="52C23C42" w:tentative="1">
      <w:start w:val="1"/>
      <w:numFmt w:val="bullet"/>
      <w:lvlText w:val="•"/>
      <w:lvlJc w:val="left"/>
      <w:pPr>
        <w:tabs>
          <w:tab w:val="num" w:pos="5760"/>
        </w:tabs>
        <w:ind w:left="5760" w:hanging="360"/>
      </w:pPr>
      <w:rPr>
        <w:rFonts w:ascii="Arial" w:hAnsi="Arial" w:hint="default"/>
      </w:rPr>
    </w:lvl>
    <w:lvl w:ilvl="8" w:tplc="43EAE6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D96275"/>
    <w:multiLevelType w:val="hybridMultilevel"/>
    <w:tmpl w:val="F62E045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3" w15:restartNumberingAfterBreak="0">
    <w:nsid w:val="71E52284"/>
    <w:multiLevelType w:val="hybridMultilevel"/>
    <w:tmpl w:val="DAC0B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A73993"/>
    <w:multiLevelType w:val="hybridMultilevel"/>
    <w:tmpl w:val="D57A37F6"/>
    <w:lvl w:ilvl="0" w:tplc="2BCA5D7A">
      <w:start w:val="1"/>
      <w:numFmt w:val="bullet"/>
      <w:lvlText w:val="•"/>
      <w:lvlJc w:val="left"/>
      <w:pPr>
        <w:tabs>
          <w:tab w:val="num" w:pos="720"/>
        </w:tabs>
        <w:ind w:left="720" w:hanging="360"/>
      </w:pPr>
      <w:rPr>
        <w:rFonts w:ascii="Arial" w:hAnsi="Arial" w:hint="default"/>
      </w:rPr>
    </w:lvl>
    <w:lvl w:ilvl="1" w:tplc="A31E603E" w:tentative="1">
      <w:start w:val="1"/>
      <w:numFmt w:val="bullet"/>
      <w:lvlText w:val="•"/>
      <w:lvlJc w:val="left"/>
      <w:pPr>
        <w:tabs>
          <w:tab w:val="num" w:pos="1440"/>
        </w:tabs>
        <w:ind w:left="1440" w:hanging="360"/>
      </w:pPr>
      <w:rPr>
        <w:rFonts w:ascii="Arial" w:hAnsi="Arial" w:hint="default"/>
      </w:rPr>
    </w:lvl>
    <w:lvl w:ilvl="2" w:tplc="8648EC1E" w:tentative="1">
      <w:start w:val="1"/>
      <w:numFmt w:val="bullet"/>
      <w:lvlText w:val="•"/>
      <w:lvlJc w:val="left"/>
      <w:pPr>
        <w:tabs>
          <w:tab w:val="num" w:pos="2160"/>
        </w:tabs>
        <w:ind w:left="2160" w:hanging="360"/>
      </w:pPr>
      <w:rPr>
        <w:rFonts w:ascii="Arial" w:hAnsi="Arial" w:hint="default"/>
      </w:rPr>
    </w:lvl>
    <w:lvl w:ilvl="3" w:tplc="CB0C1092" w:tentative="1">
      <w:start w:val="1"/>
      <w:numFmt w:val="bullet"/>
      <w:lvlText w:val="•"/>
      <w:lvlJc w:val="left"/>
      <w:pPr>
        <w:tabs>
          <w:tab w:val="num" w:pos="2880"/>
        </w:tabs>
        <w:ind w:left="2880" w:hanging="360"/>
      </w:pPr>
      <w:rPr>
        <w:rFonts w:ascii="Arial" w:hAnsi="Arial" w:hint="default"/>
      </w:rPr>
    </w:lvl>
    <w:lvl w:ilvl="4" w:tplc="34BC8E68" w:tentative="1">
      <w:start w:val="1"/>
      <w:numFmt w:val="bullet"/>
      <w:lvlText w:val="•"/>
      <w:lvlJc w:val="left"/>
      <w:pPr>
        <w:tabs>
          <w:tab w:val="num" w:pos="3600"/>
        </w:tabs>
        <w:ind w:left="3600" w:hanging="360"/>
      </w:pPr>
      <w:rPr>
        <w:rFonts w:ascii="Arial" w:hAnsi="Arial" w:hint="default"/>
      </w:rPr>
    </w:lvl>
    <w:lvl w:ilvl="5" w:tplc="D7709DB2" w:tentative="1">
      <w:start w:val="1"/>
      <w:numFmt w:val="bullet"/>
      <w:lvlText w:val="•"/>
      <w:lvlJc w:val="left"/>
      <w:pPr>
        <w:tabs>
          <w:tab w:val="num" w:pos="4320"/>
        </w:tabs>
        <w:ind w:left="4320" w:hanging="360"/>
      </w:pPr>
      <w:rPr>
        <w:rFonts w:ascii="Arial" w:hAnsi="Arial" w:hint="default"/>
      </w:rPr>
    </w:lvl>
    <w:lvl w:ilvl="6" w:tplc="5C766D96" w:tentative="1">
      <w:start w:val="1"/>
      <w:numFmt w:val="bullet"/>
      <w:lvlText w:val="•"/>
      <w:lvlJc w:val="left"/>
      <w:pPr>
        <w:tabs>
          <w:tab w:val="num" w:pos="5040"/>
        </w:tabs>
        <w:ind w:left="5040" w:hanging="360"/>
      </w:pPr>
      <w:rPr>
        <w:rFonts w:ascii="Arial" w:hAnsi="Arial" w:hint="default"/>
      </w:rPr>
    </w:lvl>
    <w:lvl w:ilvl="7" w:tplc="9548580E" w:tentative="1">
      <w:start w:val="1"/>
      <w:numFmt w:val="bullet"/>
      <w:lvlText w:val="•"/>
      <w:lvlJc w:val="left"/>
      <w:pPr>
        <w:tabs>
          <w:tab w:val="num" w:pos="5760"/>
        </w:tabs>
        <w:ind w:left="5760" w:hanging="360"/>
      </w:pPr>
      <w:rPr>
        <w:rFonts w:ascii="Arial" w:hAnsi="Arial" w:hint="default"/>
      </w:rPr>
    </w:lvl>
    <w:lvl w:ilvl="8" w:tplc="A2483E9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123ABE"/>
    <w:multiLevelType w:val="hybridMultilevel"/>
    <w:tmpl w:val="9DB8430A"/>
    <w:lvl w:ilvl="0" w:tplc="68EA549C">
      <w:start w:val="1"/>
      <w:numFmt w:val="bullet"/>
      <w:lvlText w:val=""/>
      <w:lvlJc w:val="left"/>
      <w:pPr>
        <w:ind w:left="360" w:hanging="359"/>
      </w:pPr>
      <w:rPr>
        <w:rFonts w:ascii="Wingdings" w:hAnsi="Wingdings" w:hint="default"/>
      </w:rPr>
    </w:lvl>
    <w:lvl w:ilvl="1" w:tplc="69D6B9EE">
      <w:start w:val="1"/>
      <w:numFmt w:val="bullet"/>
      <w:lvlText w:val="o"/>
      <w:lvlJc w:val="left"/>
      <w:pPr>
        <w:ind w:left="1080" w:hanging="359"/>
      </w:pPr>
      <w:rPr>
        <w:rFonts w:ascii="Courier New" w:hAnsi="Courier New" w:cs="Courier New" w:hint="default"/>
      </w:rPr>
    </w:lvl>
    <w:lvl w:ilvl="2" w:tplc="8CF04ED8">
      <w:start w:val="1"/>
      <w:numFmt w:val="bullet"/>
      <w:lvlText w:val=""/>
      <w:lvlJc w:val="left"/>
      <w:pPr>
        <w:ind w:left="1800" w:hanging="359"/>
      </w:pPr>
      <w:rPr>
        <w:rFonts w:ascii="Wingdings" w:hAnsi="Wingdings" w:hint="default"/>
      </w:rPr>
    </w:lvl>
    <w:lvl w:ilvl="3" w:tplc="04A22026">
      <w:start w:val="1"/>
      <w:numFmt w:val="bullet"/>
      <w:lvlText w:val=""/>
      <w:lvlJc w:val="left"/>
      <w:pPr>
        <w:ind w:left="2520" w:hanging="359"/>
      </w:pPr>
      <w:rPr>
        <w:rFonts w:ascii="Symbol" w:hAnsi="Symbol" w:hint="default"/>
      </w:rPr>
    </w:lvl>
    <w:lvl w:ilvl="4" w:tplc="CB784F12">
      <w:start w:val="1"/>
      <w:numFmt w:val="bullet"/>
      <w:lvlText w:val="o"/>
      <w:lvlJc w:val="left"/>
      <w:pPr>
        <w:ind w:left="3240" w:hanging="359"/>
      </w:pPr>
      <w:rPr>
        <w:rFonts w:ascii="Courier New" w:hAnsi="Courier New" w:cs="Courier New" w:hint="default"/>
      </w:rPr>
    </w:lvl>
    <w:lvl w:ilvl="5" w:tplc="F58E0A0E">
      <w:start w:val="1"/>
      <w:numFmt w:val="bullet"/>
      <w:lvlText w:val=""/>
      <w:lvlJc w:val="left"/>
      <w:pPr>
        <w:ind w:left="3960" w:hanging="359"/>
      </w:pPr>
      <w:rPr>
        <w:rFonts w:ascii="Wingdings" w:hAnsi="Wingdings" w:hint="default"/>
      </w:rPr>
    </w:lvl>
    <w:lvl w:ilvl="6" w:tplc="34203856">
      <w:start w:val="1"/>
      <w:numFmt w:val="bullet"/>
      <w:lvlText w:val=""/>
      <w:lvlJc w:val="left"/>
      <w:pPr>
        <w:ind w:left="4680" w:hanging="359"/>
      </w:pPr>
      <w:rPr>
        <w:rFonts w:ascii="Symbol" w:hAnsi="Symbol" w:hint="default"/>
      </w:rPr>
    </w:lvl>
    <w:lvl w:ilvl="7" w:tplc="B86CADAC">
      <w:start w:val="1"/>
      <w:numFmt w:val="bullet"/>
      <w:lvlText w:val="o"/>
      <w:lvlJc w:val="left"/>
      <w:pPr>
        <w:ind w:left="5400" w:hanging="359"/>
      </w:pPr>
      <w:rPr>
        <w:rFonts w:ascii="Courier New" w:hAnsi="Courier New" w:cs="Courier New" w:hint="default"/>
      </w:rPr>
    </w:lvl>
    <w:lvl w:ilvl="8" w:tplc="33FA493C">
      <w:start w:val="1"/>
      <w:numFmt w:val="bullet"/>
      <w:lvlText w:val=""/>
      <w:lvlJc w:val="left"/>
      <w:pPr>
        <w:ind w:left="6120" w:hanging="359"/>
      </w:pPr>
      <w:rPr>
        <w:rFonts w:ascii="Wingdings" w:hAnsi="Wingdings" w:hint="default"/>
      </w:rPr>
    </w:lvl>
  </w:abstractNum>
  <w:abstractNum w:abstractNumId="36" w15:restartNumberingAfterBreak="0">
    <w:nsid w:val="783436C5"/>
    <w:multiLevelType w:val="hybridMultilevel"/>
    <w:tmpl w:val="CC1C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92D11"/>
    <w:multiLevelType w:val="hybridMultilevel"/>
    <w:tmpl w:val="36CA3DD8"/>
    <w:lvl w:ilvl="0" w:tplc="E3BA0734">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6B1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489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B43B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09A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DC92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01B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B674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7A18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9"/>
  </w:num>
  <w:num w:numId="3">
    <w:abstractNumId w:val="2"/>
  </w:num>
  <w:num w:numId="4">
    <w:abstractNumId w:val="35"/>
  </w:num>
  <w:num w:numId="5">
    <w:abstractNumId w:val="5"/>
  </w:num>
  <w:num w:numId="6">
    <w:abstractNumId w:val="8"/>
  </w:num>
  <w:num w:numId="7">
    <w:abstractNumId w:val="3"/>
  </w:num>
  <w:num w:numId="8">
    <w:abstractNumId w:val="36"/>
  </w:num>
  <w:num w:numId="9">
    <w:abstractNumId w:val="34"/>
  </w:num>
  <w:num w:numId="10">
    <w:abstractNumId w:val="31"/>
  </w:num>
  <w:num w:numId="11">
    <w:abstractNumId w:val="13"/>
  </w:num>
  <w:num w:numId="12">
    <w:abstractNumId w:val="32"/>
  </w:num>
  <w:num w:numId="13">
    <w:abstractNumId w:val="33"/>
  </w:num>
  <w:num w:numId="14">
    <w:abstractNumId w:val="20"/>
  </w:num>
  <w:num w:numId="15">
    <w:abstractNumId w:val="25"/>
  </w:num>
  <w:num w:numId="16">
    <w:abstractNumId w:val="14"/>
  </w:num>
  <w:num w:numId="17">
    <w:abstractNumId w:val="17"/>
  </w:num>
  <w:num w:numId="18">
    <w:abstractNumId w:val="10"/>
  </w:num>
  <w:num w:numId="19">
    <w:abstractNumId w:val="37"/>
  </w:num>
  <w:num w:numId="20">
    <w:abstractNumId w:val="21"/>
  </w:num>
  <w:num w:numId="21">
    <w:abstractNumId w:val="19"/>
  </w:num>
  <w:num w:numId="22">
    <w:abstractNumId w:val="15"/>
  </w:num>
  <w:num w:numId="23">
    <w:abstractNumId w:val="23"/>
  </w:num>
  <w:num w:numId="24">
    <w:abstractNumId w:val="1"/>
  </w:num>
  <w:num w:numId="25">
    <w:abstractNumId w:val="7"/>
  </w:num>
  <w:num w:numId="26">
    <w:abstractNumId w:val="28"/>
  </w:num>
  <w:num w:numId="27">
    <w:abstractNumId w:val="0"/>
  </w:num>
  <w:num w:numId="28">
    <w:abstractNumId w:val="18"/>
  </w:num>
  <w:num w:numId="29">
    <w:abstractNumId w:val="12"/>
  </w:num>
  <w:num w:numId="30">
    <w:abstractNumId w:val="11"/>
  </w:num>
  <w:num w:numId="31">
    <w:abstractNumId w:val="27"/>
  </w:num>
  <w:num w:numId="32">
    <w:abstractNumId w:val="26"/>
  </w:num>
  <w:num w:numId="33">
    <w:abstractNumId w:val="16"/>
  </w:num>
  <w:num w:numId="34">
    <w:abstractNumId w:val="4"/>
  </w:num>
  <w:num w:numId="35">
    <w:abstractNumId w:val="30"/>
  </w:num>
  <w:num w:numId="36">
    <w:abstractNumId w:val="24"/>
  </w:num>
  <w:num w:numId="37">
    <w:abstractNumId w:val="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7B"/>
    <w:rsid w:val="000049B0"/>
    <w:rsid w:val="00007F94"/>
    <w:rsid w:val="00015C88"/>
    <w:rsid w:val="00034392"/>
    <w:rsid w:val="00042B57"/>
    <w:rsid w:val="00065ED3"/>
    <w:rsid w:val="00066E19"/>
    <w:rsid w:val="000715D5"/>
    <w:rsid w:val="000C1205"/>
    <w:rsid w:val="000D1CDD"/>
    <w:rsid w:val="000D55EC"/>
    <w:rsid w:val="00127370"/>
    <w:rsid w:val="00146FD3"/>
    <w:rsid w:val="001509A4"/>
    <w:rsid w:val="001965A7"/>
    <w:rsid w:val="001A0AF9"/>
    <w:rsid w:val="001A16AC"/>
    <w:rsid w:val="001A5710"/>
    <w:rsid w:val="001B146B"/>
    <w:rsid w:val="001B7231"/>
    <w:rsid w:val="001C1589"/>
    <w:rsid w:val="00205E54"/>
    <w:rsid w:val="0021060D"/>
    <w:rsid w:val="002118AB"/>
    <w:rsid w:val="00217686"/>
    <w:rsid w:val="00220501"/>
    <w:rsid w:val="00227D02"/>
    <w:rsid w:val="002331BE"/>
    <w:rsid w:val="00246E3C"/>
    <w:rsid w:val="002666B7"/>
    <w:rsid w:val="00275619"/>
    <w:rsid w:val="002E3388"/>
    <w:rsid w:val="003350CA"/>
    <w:rsid w:val="003812D9"/>
    <w:rsid w:val="0038230D"/>
    <w:rsid w:val="003B3CBD"/>
    <w:rsid w:val="003B5928"/>
    <w:rsid w:val="003B74F1"/>
    <w:rsid w:val="003E5C3E"/>
    <w:rsid w:val="003F1406"/>
    <w:rsid w:val="00405575"/>
    <w:rsid w:val="0042231D"/>
    <w:rsid w:val="00473295"/>
    <w:rsid w:val="00494051"/>
    <w:rsid w:val="0049675F"/>
    <w:rsid w:val="004E6D05"/>
    <w:rsid w:val="004F5FD8"/>
    <w:rsid w:val="004F749C"/>
    <w:rsid w:val="005074C4"/>
    <w:rsid w:val="0052373F"/>
    <w:rsid w:val="00526461"/>
    <w:rsid w:val="0058598D"/>
    <w:rsid w:val="00595A2B"/>
    <w:rsid w:val="005A78FC"/>
    <w:rsid w:val="005C6BCF"/>
    <w:rsid w:val="005E324C"/>
    <w:rsid w:val="005E73CA"/>
    <w:rsid w:val="00640D24"/>
    <w:rsid w:val="006878E8"/>
    <w:rsid w:val="00697AC6"/>
    <w:rsid w:val="006B7816"/>
    <w:rsid w:val="006C1DAA"/>
    <w:rsid w:val="006D1818"/>
    <w:rsid w:val="00737625"/>
    <w:rsid w:val="00746C66"/>
    <w:rsid w:val="00757C41"/>
    <w:rsid w:val="00790964"/>
    <w:rsid w:val="007A5DEF"/>
    <w:rsid w:val="007D0D13"/>
    <w:rsid w:val="007F2209"/>
    <w:rsid w:val="00801653"/>
    <w:rsid w:val="008118DF"/>
    <w:rsid w:val="00833DFE"/>
    <w:rsid w:val="008648E7"/>
    <w:rsid w:val="00874F01"/>
    <w:rsid w:val="008859FF"/>
    <w:rsid w:val="00887382"/>
    <w:rsid w:val="00895C4E"/>
    <w:rsid w:val="008A5C9A"/>
    <w:rsid w:val="008C5531"/>
    <w:rsid w:val="008F475C"/>
    <w:rsid w:val="0090444D"/>
    <w:rsid w:val="00940FBF"/>
    <w:rsid w:val="00990BD8"/>
    <w:rsid w:val="00995E33"/>
    <w:rsid w:val="009C207E"/>
    <w:rsid w:val="009C287B"/>
    <w:rsid w:val="009D40B0"/>
    <w:rsid w:val="009E788D"/>
    <w:rsid w:val="009F1882"/>
    <w:rsid w:val="00A267E7"/>
    <w:rsid w:val="00A42EE9"/>
    <w:rsid w:val="00A64C0B"/>
    <w:rsid w:val="00A74DAC"/>
    <w:rsid w:val="00A76A6A"/>
    <w:rsid w:val="00A92582"/>
    <w:rsid w:val="00AC3A64"/>
    <w:rsid w:val="00AE7128"/>
    <w:rsid w:val="00AE74BC"/>
    <w:rsid w:val="00B12422"/>
    <w:rsid w:val="00B231B7"/>
    <w:rsid w:val="00B24634"/>
    <w:rsid w:val="00B413FF"/>
    <w:rsid w:val="00B41B68"/>
    <w:rsid w:val="00B46C59"/>
    <w:rsid w:val="00B51E3D"/>
    <w:rsid w:val="00B5658F"/>
    <w:rsid w:val="00B61A71"/>
    <w:rsid w:val="00BA25E5"/>
    <w:rsid w:val="00BF5D53"/>
    <w:rsid w:val="00C41D55"/>
    <w:rsid w:val="00C51963"/>
    <w:rsid w:val="00C71482"/>
    <w:rsid w:val="00C74B7D"/>
    <w:rsid w:val="00C874AD"/>
    <w:rsid w:val="00CA32F6"/>
    <w:rsid w:val="00CD1469"/>
    <w:rsid w:val="00CE79FA"/>
    <w:rsid w:val="00CF2F38"/>
    <w:rsid w:val="00CF5F77"/>
    <w:rsid w:val="00D20799"/>
    <w:rsid w:val="00D2548B"/>
    <w:rsid w:val="00D5028F"/>
    <w:rsid w:val="00D642D2"/>
    <w:rsid w:val="00D76CA6"/>
    <w:rsid w:val="00D84466"/>
    <w:rsid w:val="00D92CAC"/>
    <w:rsid w:val="00D96492"/>
    <w:rsid w:val="00DB6946"/>
    <w:rsid w:val="00DD5E65"/>
    <w:rsid w:val="00DF4B99"/>
    <w:rsid w:val="00E35882"/>
    <w:rsid w:val="00E5364A"/>
    <w:rsid w:val="00EA4294"/>
    <w:rsid w:val="00EA48D7"/>
    <w:rsid w:val="00EB298A"/>
    <w:rsid w:val="00EB3AFF"/>
    <w:rsid w:val="00F04AFF"/>
    <w:rsid w:val="00F20282"/>
    <w:rsid w:val="00F349A5"/>
    <w:rsid w:val="00F54DC4"/>
    <w:rsid w:val="00F65BF0"/>
    <w:rsid w:val="00F66DEE"/>
    <w:rsid w:val="00F8782E"/>
    <w:rsid w:val="00F92E63"/>
    <w:rsid w:val="00FB3542"/>
    <w:rsid w:val="00FC20CD"/>
    <w:rsid w:val="00FC5D84"/>
    <w:rsid w:val="00FD194A"/>
    <w:rsid w:val="00FD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276DB"/>
  <w15:chartTrackingRefBased/>
  <w15:docId w15:val="{3D369B8C-C1D8-4B3A-8A01-26902DC2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8"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8"/>
    <w:qFormat/>
    <w:rsid w:val="006C1DAA"/>
    <w:pPr>
      <w:pBdr>
        <w:top w:val="none" w:sz="4" w:space="0" w:color="000000"/>
        <w:left w:val="none" w:sz="4" w:space="0" w:color="000000"/>
        <w:bottom w:val="none" w:sz="4" w:space="0" w:color="000000"/>
        <w:right w:val="none" w:sz="4" w:space="0" w:color="000000"/>
        <w:between w:val="none" w:sz="4" w:space="0" w:color="000000"/>
      </w:pBdr>
      <w:spacing w:before="120" w:after="120"/>
      <w:outlineLvl w:val="0"/>
    </w:pPr>
    <w:rPr>
      <w:rFonts w:ascii="Arial" w:eastAsia="Calibri" w:hAnsi="Arial" w:cs="Arial"/>
      <w:b/>
      <w:color w:val="FF1F64"/>
      <w:sz w:val="28"/>
      <w:szCs w:val="36"/>
      <w:lang w:eastAsia="en-US"/>
    </w:rPr>
  </w:style>
  <w:style w:type="paragraph" w:styleId="Heading2">
    <w:name w:val="heading 2"/>
    <w:basedOn w:val="Normal"/>
    <w:next w:val="Normal"/>
    <w:link w:val="Heading2Char"/>
    <w:semiHidden/>
    <w:unhideWhenUsed/>
    <w:qFormat/>
    <w:rsid w:val="00F04A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5928"/>
    <w:rPr>
      <w:color w:val="0000FF"/>
      <w:u w:val="single"/>
    </w:rPr>
  </w:style>
  <w:style w:type="paragraph" w:styleId="NoSpacing">
    <w:name w:val="No Spacing"/>
    <w:uiPriority w:val="1"/>
    <w:qFormat/>
    <w:rsid w:val="00F66DEE"/>
    <w:rPr>
      <w:rFonts w:ascii="Calibri" w:eastAsia="Calibri" w:hAnsi="Calibri"/>
      <w:sz w:val="22"/>
      <w:szCs w:val="22"/>
      <w:lang w:eastAsia="en-US"/>
    </w:rPr>
  </w:style>
  <w:style w:type="paragraph" w:styleId="Header">
    <w:name w:val="header"/>
    <w:basedOn w:val="Normal"/>
    <w:link w:val="HeaderChar"/>
    <w:rsid w:val="002E3388"/>
    <w:pPr>
      <w:tabs>
        <w:tab w:val="center" w:pos="4513"/>
        <w:tab w:val="right" w:pos="9026"/>
      </w:tabs>
    </w:pPr>
  </w:style>
  <w:style w:type="character" w:customStyle="1" w:styleId="HeaderChar">
    <w:name w:val="Header Char"/>
    <w:link w:val="Header"/>
    <w:rsid w:val="002E3388"/>
    <w:rPr>
      <w:sz w:val="24"/>
      <w:szCs w:val="24"/>
    </w:rPr>
  </w:style>
  <w:style w:type="paragraph" w:styleId="Footer">
    <w:name w:val="footer"/>
    <w:basedOn w:val="Normal"/>
    <w:link w:val="FooterChar"/>
    <w:rsid w:val="002E3388"/>
    <w:pPr>
      <w:tabs>
        <w:tab w:val="center" w:pos="4513"/>
        <w:tab w:val="right" w:pos="9026"/>
      </w:tabs>
    </w:pPr>
  </w:style>
  <w:style w:type="character" w:customStyle="1" w:styleId="FooterChar">
    <w:name w:val="Footer Char"/>
    <w:link w:val="Footer"/>
    <w:rsid w:val="002E3388"/>
    <w:rPr>
      <w:sz w:val="24"/>
      <w:szCs w:val="24"/>
    </w:rPr>
  </w:style>
  <w:style w:type="paragraph" w:styleId="BalloonText">
    <w:name w:val="Balloon Text"/>
    <w:basedOn w:val="Normal"/>
    <w:link w:val="BalloonTextChar"/>
    <w:rsid w:val="00A64C0B"/>
    <w:rPr>
      <w:rFonts w:ascii="Segoe UI" w:hAnsi="Segoe UI" w:cs="Segoe UI"/>
      <w:sz w:val="18"/>
      <w:szCs w:val="18"/>
    </w:rPr>
  </w:style>
  <w:style w:type="character" w:customStyle="1" w:styleId="BalloonTextChar">
    <w:name w:val="Balloon Text Char"/>
    <w:basedOn w:val="DefaultParagraphFont"/>
    <w:link w:val="BalloonText"/>
    <w:rsid w:val="00A64C0B"/>
    <w:rPr>
      <w:rFonts w:ascii="Segoe UI" w:hAnsi="Segoe UI" w:cs="Segoe UI"/>
      <w:sz w:val="18"/>
      <w:szCs w:val="18"/>
    </w:rPr>
  </w:style>
  <w:style w:type="character" w:customStyle="1" w:styleId="Heading1Char">
    <w:name w:val="Heading 1 Char"/>
    <w:basedOn w:val="DefaultParagraphFont"/>
    <w:link w:val="Heading1"/>
    <w:uiPriority w:val="8"/>
    <w:rsid w:val="006C1DAA"/>
    <w:rPr>
      <w:rFonts w:ascii="Arial" w:eastAsia="Calibri" w:hAnsi="Arial" w:cs="Arial"/>
      <w:b/>
      <w:color w:val="FF1F64"/>
      <w:sz w:val="28"/>
      <w:szCs w:val="36"/>
      <w:lang w:eastAsia="en-US"/>
    </w:rPr>
  </w:style>
  <w:style w:type="paragraph" w:customStyle="1" w:styleId="1bodycopy10pt">
    <w:name w:val="1 body copy 10pt"/>
    <w:basedOn w:val="Normal"/>
    <w:link w:val="1bodycopy10ptChar"/>
    <w:qFormat/>
    <w:rsid w:val="006C1DAA"/>
    <w:pPr>
      <w:pBdr>
        <w:top w:val="none" w:sz="4" w:space="0" w:color="000000"/>
        <w:left w:val="none" w:sz="4" w:space="0" w:color="000000"/>
        <w:bottom w:val="none" w:sz="4" w:space="0" w:color="000000"/>
        <w:right w:val="none" w:sz="4" w:space="0" w:color="000000"/>
        <w:between w:val="none" w:sz="4" w:space="0" w:color="000000"/>
      </w:pBdr>
      <w:spacing w:after="120"/>
    </w:pPr>
    <w:rPr>
      <w:rFonts w:ascii="Arial" w:eastAsia="MS Mincho" w:hAnsi="Arial"/>
      <w:sz w:val="20"/>
      <w:lang w:val="en-US" w:eastAsia="en-US"/>
    </w:rPr>
  </w:style>
  <w:style w:type="paragraph" w:customStyle="1" w:styleId="4Bulletedcopyblue">
    <w:name w:val="4 Bulleted copy blue"/>
    <w:basedOn w:val="Normal"/>
    <w:qFormat/>
    <w:rsid w:val="006C1DAA"/>
    <w:pPr>
      <w:numPr>
        <w:numId w:val="3"/>
      </w:numPr>
      <w:pBdr>
        <w:top w:val="none" w:sz="4" w:space="0" w:color="000000"/>
        <w:left w:val="none" w:sz="4" w:space="0" w:color="000000"/>
        <w:bottom w:val="none" w:sz="4" w:space="0" w:color="000000"/>
        <w:right w:val="none" w:sz="4" w:space="0" w:color="000000"/>
        <w:between w:val="none" w:sz="4" w:space="0" w:color="000000"/>
      </w:pBd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6C1DAA"/>
    <w:rPr>
      <w:rFonts w:ascii="Arial" w:eastAsia="MS Mincho" w:hAnsi="Arial"/>
      <w:szCs w:val="24"/>
      <w:lang w:val="en-US" w:eastAsia="en-US"/>
    </w:rPr>
  </w:style>
  <w:style w:type="paragraph" w:styleId="NormalWeb">
    <w:name w:val="Normal (Web)"/>
    <w:basedOn w:val="Normal"/>
    <w:uiPriority w:val="99"/>
    <w:unhideWhenUsed/>
    <w:rsid w:val="006C1DAA"/>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paragraph" w:styleId="ListParagraph">
    <w:name w:val="List Paragraph"/>
    <w:basedOn w:val="Normal"/>
    <w:qFormat/>
    <w:rsid w:val="006C1DAA"/>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sz w:val="22"/>
      <w:szCs w:val="22"/>
      <w:lang w:eastAsia="en-US"/>
    </w:rPr>
  </w:style>
  <w:style w:type="paragraph" w:customStyle="1" w:styleId="Subhead2">
    <w:name w:val="Subhead 2"/>
    <w:basedOn w:val="1bodycopy10pt"/>
    <w:next w:val="1bodycopy10pt"/>
    <w:link w:val="Subhead2Char"/>
    <w:qFormat/>
    <w:rsid w:val="006C1DAA"/>
    <w:pPr>
      <w:spacing w:before="240"/>
    </w:pPr>
    <w:rPr>
      <w:b/>
      <w:color w:val="12263F"/>
      <w:sz w:val="24"/>
    </w:rPr>
  </w:style>
  <w:style w:type="character" w:customStyle="1" w:styleId="Subhead2Char">
    <w:name w:val="Subhead 2 Char"/>
    <w:link w:val="Subhead2"/>
    <w:rsid w:val="006C1DAA"/>
    <w:rPr>
      <w:rFonts w:ascii="Arial" w:eastAsia="MS Mincho" w:hAnsi="Arial"/>
      <w:b/>
      <w:color w:val="12263F"/>
      <w:sz w:val="24"/>
      <w:szCs w:val="24"/>
      <w:lang w:val="en-US" w:eastAsia="en-US"/>
    </w:rPr>
  </w:style>
  <w:style w:type="paragraph" w:customStyle="1" w:styleId="1bodycopy">
    <w:name w:val="1 body copy"/>
    <w:basedOn w:val="Normal"/>
    <w:link w:val="1bodycopyChar"/>
    <w:qFormat/>
    <w:rsid w:val="006C1DAA"/>
    <w:pPr>
      <w:pBdr>
        <w:top w:val="none" w:sz="4" w:space="0" w:color="000000"/>
        <w:left w:val="none" w:sz="4" w:space="0" w:color="000000"/>
        <w:bottom w:val="none" w:sz="4" w:space="0" w:color="000000"/>
        <w:right w:val="none" w:sz="4" w:space="0" w:color="000000"/>
        <w:between w:val="none" w:sz="4" w:space="0" w:color="000000"/>
      </w:pBdr>
      <w:spacing w:after="120"/>
    </w:pPr>
    <w:rPr>
      <w:rFonts w:ascii="Arial" w:eastAsia="MS Mincho" w:hAnsi="Arial"/>
      <w:sz w:val="20"/>
      <w:lang w:val="en-US" w:eastAsia="en-US"/>
    </w:rPr>
  </w:style>
  <w:style w:type="character" w:customStyle="1" w:styleId="1bodycopyChar">
    <w:name w:val="1 body copy Char"/>
    <w:link w:val="1bodycopy"/>
    <w:rsid w:val="006C1DAA"/>
    <w:rPr>
      <w:rFonts w:ascii="Arial" w:eastAsia="MS Mincho" w:hAnsi="Arial"/>
      <w:szCs w:val="24"/>
      <w:lang w:val="en-US"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6D1818"/>
    <w:rPr>
      <w:b/>
      <w:bCs/>
    </w:rPr>
  </w:style>
  <w:style w:type="character" w:customStyle="1" w:styleId="CommentSubjectChar">
    <w:name w:val="Comment Subject Char"/>
    <w:basedOn w:val="CommentTextChar"/>
    <w:link w:val="CommentSubject"/>
    <w:rsid w:val="006D1818"/>
    <w:rPr>
      <w:b/>
      <w:bCs/>
    </w:rPr>
  </w:style>
  <w:style w:type="character" w:styleId="FollowedHyperlink">
    <w:name w:val="FollowedHyperlink"/>
    <w:basedOn w:val="DefaultParagraphFont"/>
    <w:rsid w:val="00746C66"/>
    <w:rPr>
      <w:color w:val="954F72" w:themeColor="followedHyperlink"/>
      <w:u w:val="single"/>
    </w:rPr>
  </w:style>
  <w:style w:type="paragraph" w:styleId="BodyText">
    <w:name w:val="Body Text"/>
    <w:basedOn w:val="Normal"/>
    <w:link w:val="BodyTextChar"/>
    <w:rsid w:val="003350CA"/>
    <w:pPr>
      <w:jc w:val="both"/>
    </w:pPr>
    <w:rPr>
      <w:rFonts w:ascii="Tahoma" w:hAnsi="Tahoma" w:cs="Tahoma"/>
      <w:lang w:eastAsia="en-US"/>
    </w:rPr>
  </w:style>
  <w:style w:type="character" w:customStyle="1" w:styleId="BodyTextChar">
    <w:name w:val="Body Text Char"/>
    <w:basedOn w:val="DefaultParagraphFont"/>
    <w:link w:val="BodyText"/>
    <w:rsid w:val="003350CA"/>
    <w:rPr>
      <w:rFonts w:ascii="Tahoma" w:hAnsi="Tahoma" w:cs="Tahoma"/>
      <w:sz w:val="24"/>
      <w:szCs w:val="24"/>
      <w:lang w:eastAsia="en-US"/>
    </w:rPr>
  </w:style>
  <w:style w:type="table" w:customStyle="1" w:styleId="TableGrid0">
    <w:name w:val="TableGrid"/>
    <w:rsid w:val="00AE712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semiHidden/>
    <w:rsid w:val="00F04A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5757">
      <w:bodyDiv w:val="1"/>
      <w:marLeft w:val="0"/>
      <w:marRight w:val="0"/>
      <w:marTop w:val="0"/>
      <w:marBottom w:val="0"/>
      <w:divBdr>
        <w:top w:val="none" w:sz="0" w:space="0" w:color="auto"/>
        <w:left w:val="none" w:sz="0" w:space="0" w:color="auto"/>
        <w:bottom w:val="none" w:sz="0" w:space="0" w:color="auto"/>
        <w:right w:val="none" w:sz="0" w:space="0" w:color="auto"/>
      </w:divBdr>
      <w:divsChild>
        <w:div w:id="1747799438">
          <w:marLeft w:val="360"/>
          <w:marRight w:val="0"/>
          <w:marTop w:val="200"/>
          <w:marBottom w:val="0"/>
          <w:divBdr>
            <w:top w:val="none" w:sz="0" w:space="0" w:color="auto"/>
            <w:left w:val="none" w:sz="0" w:space="0" w:color="auto"/>
            <w:bottom w:val="none" w:sz="0" w:space="0" w:color="auto"/>
            <w:right w:val="none" w:sz="0" w:space="0" w:color="auto"/>
          </w:divBdr>
        </w:div>
        <w:div w:id="1036007742">
          <w:marLeft w:val="360"/>
          <w:marRight w:val="0"/>
          <w:marTop w:val="200"/>
          <w:marBottom w:val="0"/>
          <w:divBdr>
            <w:top w:val="none" w:sz="0" w:space="0" w:color="auto"/>
            <w:left w:val="none" w:sz="0" w:space="0" w:color="auto"/>
            <w:bottom w:val="none" w:sz="0" w:space="0" w:color="auto"/>
            <w:right w:val="none" w:sz="0" w:space="0" w:color="auto"/>
          </w:divBdr>
        </w:div>
      </w:divsChild>
    </w:div>
    <w:div w:id="1460143851">
      <w:bodyDiv w:val="1"/>
      <w:marLeft w:val="0"/>
      <w:marRight w:val="0"/>
      <w:marTop w:val="0"/>
      <w:marBottom w:val="0"/>
      <w:divBdr>
        <w:top w:val="none" w:sz="0" w:space="0" w:color="auto"/>
        <w:left w:val="none" w:sz="0" w:space="0" w:color="auto"/>
        <w:bottom w:val="none" w:sz="0" w:space="0" w:color="auto"/>
        <w:right w:val="none" w:sz="0" w:space="0" w:color="auto"/>
      </w:divBdr>
      <w:divsChild>
        <w:div w:id="962658705">
          <w:marLeft w:val="360"/>
          <w:marRight w:val="0"/>
          <w:marTop w:val="200"/>
          <w:marBottom w:val="0"/>
          <w:divBdr>
            <w:top w:val="none" w:sz="0" w:space="0" w:color="auto"/>
            <w:left w:val="none" w:sz="0" w:space="0" w:color="auto"/>
            <w:bottom w:val="none" w:sz="0" w:space="0" w:color="auto"/>
            <w:right w:val="none" w:sz="0" w:space="0" w:color="auto"/>
          </w:divBdr>
        </w:div>
        <w:div w:id="20765902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hyperlink" Target="https://www.brownlowhealth.co.uk/information/care-at-the-chemist/" TargetMode="External"/><Relationship Id="rId26"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settings" Target="settings.xml"/><Relationship Id="rId21" Type="http://schemas.openxmlformats.org/officeDocument/2006/relationships/hyperlink" Target="https://www.brownlowhealth.co.uk/information/care-at-the-chemist/" TargetMode="Externa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hyperlink" Target="https://www.brownlowhealth.co.uk/information/care-at-the-chemist/" TargetMode="External"/><Relationship Id="rId25" Type="http://schemas.openxmlformats.org/officeDocument/2006/relationships/hyperlink" Target="https://www.rcpch.ac.uk/resources/covid-19-shielding-guidance-children-young-people" TargetMode="External"/><Relationship Id="rId2" Type="http://schemas.openxmlformats.org/officeDocument/2006/relationships/styles" Target="styles.xml"/><Relationship Id="rId16" Type="http://schemas.openxmlformats.org/officeDocument/2006/relationships/hyperlink" Target="https://www.brownlowhealth.co.uk/information/care-at-the-chemist/" TargetMode="External"/><Relationship Id="rId20" Type="http://schemas.openxmlformats.org/officeDocument/2006/relationships/hyperlink" Target="https://www.brownlowhealth.co.uk/information/care-at-the-chemis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gov.uk/guidance/coronavirus-covid-19-travel-corridors" TargetMode="External"/><Relationship Id="rId5" Type="http://schemas.openxmlformats.org/officeDocument/2006/relationships/footnotes" Target="footnotes.xml"/><Relationship Id="rId15" Type="http://schemas.openxmlformats.org/officeDocument/2006/relationships/hyperlink" Target="https://www.brownlowhealth.co.uk/information/care-at-the-chemist/"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footer" Target="footer1.xml"/><Relationship Id="rId10" Type="http://schemas.openxmlformats.org/officeDocument/2006/relationships/image" Target="media/image20.jpeg"/><Relationship Id="rId19" Type="http://schemas.openxmlformats.org/officeDocument/2006/relationships/hyperlink" Target="https://www.brownlowhealth.co.uk/information/care-at-the-chemis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10.wdp"/><Relationship Id="rId22" Type="http://schemas.openxmlformats.org/officeDocument/2006/relationships/hyperlink" Target="https://www.brownlowhealth.co.uk/information/care-at-the-chemis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16</Pages>
  <Words>4794</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St Sebastian’s &amp; St Cuthbert's letterhead</vt:lpstr>
    </vt:vector>
  </TitlesOfParts>
  <Company>Liverpool Direct Limited</Company>
  <LinksUpToDate>false</LinksUpToDate>
  <CharactersWithSpaces>32062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Sebastian’s &amp; St Cuthbert's letterhead</dc:title>
  <dc:subject/>
  <dc:creator>N Von Bargen</dc:creator>
  <cp:keywords/>
  <cp:lastModifiedBy>C Bellis-Knox</cp:lastModifiedBy>
  <cp:revision>5</cp:revision>
  <cp:lastPrinted>2020-10-20T08:44:00Z</cp:lastPrinted>
  <dcterms:created xsi:type="dcterms:W3CDTF">2020-10-20T08:44:00Z</dcterms:created>
  <dcterms:modified xsi:type="dcterms:W3CDTF">2020-10-21T07:29:00Z</dcterms:modified>
</cp:coreProperties>
</file>